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33" w:rsidRPr="003F7D33" w:rsidRDefault="000863B3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Текстовый </w:t>
      </w:r>
      <w:r w:rsidR="003F7D33" w:rsidRPr="003F7D33">
        <w:rPr>
          <w:rFonts w:ascii="Times New Roman" w:hAnsi="Times New Roman" w:cs="Times New Roman"/>
          <w:b/>
          <w:sz w:val="32"/>
          <w:szCs w:val="32"/>
        </w:rPr>
        <w:t>отчет по деятельности МАУ «</w:t>
      </w:r>
      <w:proofErr w:type="spellStart"/>
      <w:r w:rsidR="003F7D33" w:rsidRPr="003F7D33">
        <w:rPr>
          <w:rFonts w:ascii="Times New Roman" w:hAnsi="Times New Roman" w:cs="Times New Roman"/>
          <w:b/>
          <w:sz w:val="32"/>
          <w:szCs w:val="32"/>
        </w:rPr>
        <w:t>МГЦКиД</w:t>
      </w:r>
      <w:proofErr w:type="spellEnd"/>
      <w:r w:rsidR="003F7D33" w:rsidRPr="003F7D3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F7D33" w:rsidRDefault="004105DD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  2021</w:t>
      </w:r>
      <w:r w:rsidR="003F7D33" w:rsidRPr="003F7D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065EF" w:rsidRPr="003F7D33" w:rsidRDefault="003065EF" w:rsidP="003F7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546" w:rsidRPr="001B1546" w:rsidRDefault="001B1546" w:rsidP="001B1546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B1546">
        <w:rPr>
          <w:b/>
          <w:sz w:val="28"/>
          <w:szCs w:val="28"/>
        </w:rPr>
        <w:t>Основные цели, задачи, направления деятельности учреждения</w:t>
      </w:r>
    </w:p>
    <w:p w:rsidR="003065EF" w:rsidRPr="001B1546" w:rsidRDefault="003065EF" w:rsidP="001B15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546">
        <w:rPr>
          <w:rFonts w:ascii="Times New Roman" w:hAnsi="Times New Roman" w:cs="Times New Roman"/>
          <w:sz w:val="28"/>
          <w:szCs w:val="28"/>
        </w:rPr>
        <w:t xml:space="preserve">В 2021 году МАУ «Медвежьегорский городской центр культуры и досуга» </w:t>
      </w:r>
      <w:r w:rsidR="003F3823">
        <w:rPr>
          <w:rFonts w:ascii="Times New Roman" w:hAnsi="Times New Roman" w:cs="Times New Roman"/>
          <w:sz w:val="28"/>
          <w:szCs w:val="28"/>
        </w:rPr>
        <w:t xml:space="preserve">руководствовался </w:t>
      </w:r>
      <w:r w:rsidRPr="001B1546">
        <w:rPr>
          <w:rFonts w:ascii="Times New Roman" w:hAnsi="Times New Roman" w:cs="Times New Roman"/>
          <w:sz w:val="28"/>
          <w:szCs w:val="28"/>
        </w:rPr>
        <w:t>цель</w:t>
      </w:r>
      <w:r w:rsidR="003F3823">
        <w:rPr>
          <w:rFonts w:ascii="Times New Roman" w:hAnsi="Times New Roman" w:cs="Times New Roman"/>
          <w:sz w:val="28"/>
          <w:szCs w:val="28"/>
        </w:rPr>
        <w:t>ю:</w:t>
      </w:r>
      <w:r w:rsidRPr="001B1546">
        <w:rPr>
          <w:rFonts w:ascii="Times New Roman" w:hAnsi="Times New Roman" w:cs="Times New Roman"/>
          <w:sz w:val="28"/>
          <w:szCs w:val="28"/>
        </w:rPr>
        <w:t xml:space="preserve"> сохранять и развивать самодеятельное художественное творчество, организовывать досуг населения.</w:t>
      </w:r>
      <w:r w:rsidR="00C243BF" w:rsidRPr="001B1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учреждения культуры работал над выполнением следующих задач: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 xml:space="preserve">1.Создание условий для </w:t>
      </w:r>
      <w:r>
        <w:rPr>
          <w:rFonts w:ascii="Times New Roman" w:hAnsi="Times New Roman" w:cs="Times New Roman"/>
          <w:sz w:val="28"/>
          <w:szCs w:val="28"/>
        </w:rPr>
        <w:t>организации досуга и обеспечения</w:t>
      </w:r>
      <w:r w:rsidRPr="003065EF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065EF">
        <w:rPr>
          <w:rFonts w:ascii="Times New Roman" w:hAnsi="Times New Roman" w:cs="Times New Roman"/>
          <w:sz w:val="28"/>
          <w:szCs w:val="28"/>
        </w:rPr>
        <w:t>услугами  культуры.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>2.Создание благоприятной культурной среды для воспитания и развития личности, формирование у жителей по</w:t>
      </w:r>
      <w:r>
        <w:rPr>
          <w:rFonts w:ascii="Times New Roman" w:hAnsi="Times New Roman" w:cs="Times New Roman"/>
          <w:sz w:val="28"/>
          <w:szCs w:val="28"/>
        </w:rPr>
        <w:t xml:space="preserve">зитивных ценностных установок. 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>3.Создание условий для культурно-творческой деятельности, эстетическ</w:t>
      </w:r>
      <w:r>
        <w:rPr>
          <w:rFonts w:ascii="Times New Roman" w:hAnsi="Times New Roman" w:cs="Times New Roman"/>
          <w:sz w:val="28"/>
          <w:szCs w:val="28"/>
        </w:rPr>
        <w:t>ого и художественного воспитания.</w:t>
      </w:r>
      <w:r w:rsidRPr="003065E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5EF" w:rsidRPr="003065EF" w:rsidRDefault="007B62E0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4.Удовлетворе</w:t>
      </w:r>
      <w:r w:rsidR="003065EF" w:rsidRPr="003065EF">
        <w:rPr>
          <w:rFonts w:ascii="Times New Roman" w:hAnsi="Times New Roman" w:cs="Times New Roman"/>
          <w:sz w:val="28"/>
          <w:szCs w:val="28"/>
        </w:rPr>
        <w:t xml:space="preserve">ние общественных потребностей в сохранении и развитии традиционной народной культуры во всём многообразии её этнических  </w:t>
      </w:r>
      <w:r w:rsidR="003065EF">
        <w:rPr>
          <w:rFonts w:ascii="Times New Roman" w:hAnsi="Times New Roman" w:cs="Times New Roman"/>
          <w:sz w:val="28"/>
          <w:szCs w:val="28"/>
        </w:rPr>
        <w:t xml:space="preserve">проявлений </w:t>
      </w:r>
      <w:r w:rsidR="003065EF" w:rsidRPr="003065EF">
        <w:rPr>
          <w:rFonts w:ascii="Times New Roman" w:hAnsi="Times New Roman" w:cs="Times New Roman"/>
          <w:sz w:val="28"/>
          <w:szCs w:val="28"/>
        </w:rPr>
        <w:t>для достижения толерантности и укре</w:t>
      </w:r>
      <w:r w:rsidR="003065EF">
        <w:rPr>
          <w:rFonts w:ascii="Times New Roman" w:hAnsi="Times New Roman" w:cs="Times New Roman"/>
          <w:sz w:val="28"/>
          <w:szCs w:val="28"/>
        </w:rPr>
        <w:t>пления  связей между поколениями.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>5. Поддержка любительского народного творчества и другой социальной активности насе</w:t>
      </w:r>
      <w:r w:rsidR="003F3823">
        <w:rPr>
          <w:rFonts w:ascii="Times New Roman" w:hAnsi="Times New Roman" w:cs="Times New Roman"/>
          <w:sz w:val="28"/>
          <w:szCs w:val="28"/>
        </w:rPr>
        <w:t xml:space="preserve">ления, </w:t>
      </w:r>
      <w:proofErr w:type="gramStart"/>
      <w:r w:rsidR="003F3823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07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духовное и </w:t>
      </w:r>
      <w:r w:rsidRPr="003065EF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5D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>6.Патриотическое воспитание детей и молодёжи, формирующее в них любовь к «малой Родине», гордость за своё Отечество</w:t>
      </w:r>
      <w:r>
        <w:rPr>
          <w:rFonts w:ascii="Times New Roman" w:hAnsi="Times New Roman" w:cs="Times New Roman"/>
          <w:sz w:val="28"/>
          <w:szCs w:val="28"/>
        </w:rPr>
        <w:t xml:space="preserve"> и гражданскую ответственность.</w:t>
      </w:r>
    </w:p>
    <w:p w:rsidR="003065EF" w:rsidRPr="003065EF" w:rsidRDefault="003065EF" w:rsidP="00306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EF">
        <w:rPr>
          <w:rFonts w:ascii="Times New Roman" w:hAnsi="Times New Roman" w:cs="Times New Roman"/>
          <w:sz w:val="28"/>
          <w:szCs w:val="28"/>
        </w:rPr>
        <w:t xml:space="preserve">7.Создание условий досуга и отдыха населения, способствующего формированию здорового образа жизни, нравственных ценностей </w:t>
      </w:r>
      <w:r>
        <w:rPr>
          <w:rFonts w:ascii="Times New Roman" w:hAnsi="Times New Roman" w:cs="Times New Roman"/>
          <w:sz w:val="28"/>
          <w:szCs w:val="28"/>
        </w:rPr>
        <w:t>и привитию эстетического вкуса.</w:t>
      </w:r>
    </w:p>
    <w:p w:rsidR="003065EF" w:rsidRDefault="003065EF" w:rsidP="005A5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5D8" w:rsidRPr="007B62E0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2E0">
        <w:rPr>
          <w:rStyle w:val="art-headline"/>
          <w:rFonts w:ascii="Times New Roman" w:hAnsi="Times New Roman" w:cs="Times New Roman"/>
          <w:sz w:val="28"/>
          <w:szCs w:val="28"/>
        </w:rPr>
        <w:t xml:space="preserve">Культурно - досуговая деятельность </w:t>
      </w:r>
      <w:r w:rsidR="007B62E0">
        <w:rPr>
          <w:rStyle w:val="art-headline"/>
          <w:rFonts w:ascii="Times New Roman" w:hAnsi="Times New Roman" w:cs="Times New Roman"/>
          <w:sz w:val="28"/>
          <w:szCs w:val="28"/>
        </w:rPr>
        <w:t>МАУ «</w:t>
      </w:r>
      <w:proofErr w:type="spellStart"/>
      <w:r w:rsidR="007B62E0">
        <w:rPr>
          <w:rStyle w:val="art-headline"/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7B62E0">
        <w:rPr>
          <w:rStyle w:val="art-headline"/>
          <w:rFonts w:ascii="Times New Roman" w:hAnsi="Times New Roman" w:cs="Times New Roman"/>
          <w:sz w:val="28"/>
          <w:szCs w:val="28"/>
        </w:rPr>
        <w:t xml:space="preserve">» 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была направлена на выполнение муниципального задания и осуществлялась в соответствии с основными целями и задачами учреждения:</w:t>
      </w:r>
      <w:r w:rsidRPr="007B62E0">
        <w:rPr>
          <w:rFonts w:ascii="Times New Roman" w:hAnsi="Times New Roman" w:cs="Times New Roman"/>
          <w:sz w:val="28"/>
          <w:szCs w:val="28"/>
        </w:rPr>
        <w:t xml:space="preserve"> </w:t>
      </w:r>
      <w:r w:rsidR="007B62E0">
        <w:rPr>
          <w:rStyle w:val="art-postcontent"/>
          <w:rFonts w:ascii="Times New Roman" w:hAnsi="Times New Roman" w:cs="Times New Roman"/>
          <w:sz w:val="28"/>
          <w:szCs w:val="28"/>
        </w:rPr>
        <w:t>ф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ормирование культ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>урного пространства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, создание условий для равного доступа граждан  к 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культурным ценностям и  услугам, </w:t>
      </w:r>
      <w:r w:rsid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р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асширение спектра услуг и их доступности в сфере досуговой 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>и просветитель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>ской деятельности, ф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ормирование имиджа города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Медвежьегорска, 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к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 xml:space="preserve">ак одного из культурных центров 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>Рес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>публики Карелия, привлекательного для</w:t>
      </w:r>
      <w:proofErr w:type="gramEnd"/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 xml:space="preserve"> туристов,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>п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ропаганда толерантного отношения и культуры добрососедства 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среди населения города, района, республики; 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 xml:space="preserve"> р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асширение фестивальной деятельности любитель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ских художественных коллективов; </w:t>
      </w:r>
      <w:r w:rsidR="00802D11">
        <w:rPr>
          <w:rStyle w:val="art-postcontent"/>
          <w:rFonts w:ascii="Times New Roman" w:hAnsi="Times New Roman" w:cs="Times New Roman"/>
          <w:sz w:val="28"/>
          <w:szCs w:val="28"/>
        </w:rPr>
        <w:t>м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одернизация материально-технической базы.</w:t>
      </w:r>
    </w:p>
    <w:p w:rsidR="008D05D8" w:rsidRPr="007B62E0" w:rsidRDefault="008D05D8" w:rsidP="007B62E0">
      <w:pPr>
        <w:spacing w:after="0" w:line="240" w:lineRule="auto"/>
        <w:ind w:firstLine="709"/>
        <w:contextualSpacing/>
        <w:jc w:val="both"/>
        <w:rPr>
          <w:rStyle w:val="art-headline"/>
          <w:rFonts w:ascii="Times New Roman" w:hAnsi="Times New Roman" w:cs="Times New Roman"/>
          <w:sz w:val="28"/>
          <w:szCs w:val="28"/>
        </w:rPr>
      </w:pPr>
    </w:p>
    <w:p w:rsidR="00073FCD" w:rsidRDefault="00830A2B" w:rsidP="007B62E0">
      <w:pPr>
        <w:spacing w:after="0" w:line="240" w:lineRule="auto"/>
        <w:ind w:firstLine="709"/>
        <w:contextualSpacing/>
        <w:jc w:val="both"/>
        <w:rPr>
          <w:rStyle w:val="art-postcontent"/>
          <w:rFonts w:ascii="Times New Roman" w:hAnsi="Times New Roman" w:cs="Times New Roman"/>
          <w:sz w:val="28"/>
          <w:szCs w:val="28"/>
        </w:rPr>
      </w:pPr>
      <w:r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Участие МАУ</w:t>
      </w:r>
      <w:r w:rsidR="008D05D8"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М</w:t>
      </w:r>
      <w:r w:rsidR="008D05D8"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Г</w:t>
      </w:r>
      <w:r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Ц</w:t>
      </w:r>
      <w:r w:rsidR="008D05D8"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К</w:t>
      </w:r>
      <w:r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иД</w:t>
      </w:r>
      <w:proofErr w:type="spellEnd"/>
      <w:r w:rsidR="008D05D8"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» в подготовке и проведении общегородских</w:t>
      </w:r>
      <w:r w:rsidR="008D05D8" w:rsidRPr="00802D11">
        <w:rPr>
          <w:rFonts w:ascii="Times New Roman" w:hAnsi="Times New Roman" w:cs="Times New Roman"/>
          <w:sz w:val="28"/>
          <w:szCs w:val="28"/>
          <w:u w:val="single"/>
        </w:rPr>
        <w:br/>
      </w:r>
      <w:r w:rsidR="008D05D8" w:rsidRPr="00802D11">
        <w:rPr>
          <w:rStyle w:val="art-headline"/>
          <w:rFonts w:ascii="Times New Roman" w:hAnsi="Times New Roman" w:cs="Times New Roman"/>
          <w:sz w:val="28"/>
          <w:szCs w:val="28"/>
          <w:u w:val="single"/>
        </w:rPr>
        <w:t> мероприятий.</w:t>
      </w:r>
      <w:r w:rsidR="008D05D8" w:rsidRPr="00802D11">
        <w:rPr>
          <w:rFonts w:ascii="Times New Roman" w:hAnsi="Times New Roman" w:cs="Times New Roman"/>
          <w:sz w:val="28"/>
          <w:szCs w:val="28"/>
          <w:u w:val="single"/>
        </w:rPr>
        <w:br/>
      </w:r>
      <w:r w:rsidR="008D05D8" w:rsidRPr="007B62E0">
        <w:rPr>
          <w:rFonts w:ascii="Times New Roman" w:hAnsi="Times New Roman" w:cs="Times New Roman"/>
          <w:sz w:val="28"/>
          <w:szCs w:val="28"/>
        </w:rPr>
        <w:t>     </w:t>
      </w:r>
      <w:r w:rsidR="008D05D8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  Одним из приоритетных направлений деятельности </w:t>
      </w:r>
      <w:r w:rsidR="00073FCD">
        <w:rPr>
          <w:rStyle w:val="art-postcontent"/>
          <w:rFonts w:ascii="Times New Roman" w:hAnsi="Times New Roman" w:cs="Times New Roman"/>
          <w:sz w:val="28"/>
          <w:szCs w:val="28"/>
        </w:rPr>
        <w:t xml:space="preserve">учреждения </w:t>
      </w:r>
      <w:r w:rsidR="008D05D8" w:rsidRPr="007B62E0">
        <w:rPr>
          <w:rStyle w:val="art-postcontent"/>
          <w:rFonts w:ascii="Times New Roman" w:hAnsi="Times New Roman" w:cs="Times New Roman"/>
          <w:sz w:val="28"/>
          <w:szCs w:val="28"/>
        </w:rPr>
        <w:t>является участие </w:t>
      </w:r>
      <w:r w:rsidRPr="007B62E0">
        <w:rPr>
          <w:rStyle w:val="art-headline"/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7B62E0">
        <w:rPr>
          <w:rStyle w:val="art-headline"/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7B62E0">
        <w:rPr>
          <w:rStyle w:val="art-headline"/>
          <w:rFonts w:ascii="Times New Roman" w:hAnsi="Times New Roman" w:cs="Times New Roman"/>
          <w:sz w:val="28"/>
          <w:szCs w:val="28"/>
        </w:rPr>
        <w:t>»</w:t>
      </w:r>
      <w:r w:rsidR="008D05D8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в подготовке и проведении социально знач</w:t>
      </w:r>
      <w:r w:rsidR="00073FCD">
        <w:rPr>
          <w:rStyle w:val="art-postcontent"/>
          <w:rFonts w:ascii="Times New Roman" w:hAnsi="Times New Roman" w:cs="Times New Roman"/>
          <w:sz w:val="28"/>
          <w:szCs w:val="28"/>
        </w:rPr>
        <w:t>имых общегородских мероприятий.</w:t>
      </w:r>
    </w:p>
    <w:p w:rsidR="008D05D8" w:rsidRPr="007B62E0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Основной объем и разнообразие  форм проведения городских мероприятий рассчитаны  на  все слои населения, вне зависимости  от пола, возраста,  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социального положения.  На базе 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>ДК проводились</w:t>
      </w:r>
      <w:r w:rsidR="00830A2B"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городские мероприятия 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t xml:space="preserve"> </w:t>
      </w:r>
      <w:r w:rsidRPr="007B62E0">
        <w:rPr>
          <w:rStyle w:val="art-postcontent"/>
          <w:rFonts w:ascii="Times New Roman" w:hAnsi="Times New Roman" w:cs="Times New Roman"/>
          <w:sz w:val="28"/>
          <w:szCs w:val="28"/>
        </w:rPr>
        <w:lastRenderedPageBreak/>
        <w:t>и концертные программы, посвященные памятным датам истории России и государственным праздникам.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5D8" w:rsidRPr="007B62E0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2B" w:rsidRPr="007B62E0" w:rsidRDefault="008D05D8" w:rsidP="00802D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по патриотическому воспитанию.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2D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Любовь к своему О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течеству, соблюдение конституционных норм своей страны и уважение к традициям и культурному наследию своей и других наций – все это является целью патриотического воспитания подрастающего поколения. Формы мероприятий по патриотическому воспитанию в отчетный период были разнообразны: тематические концерты и вечера, праздники, </w:t>
      </w:r>
      <w:proofErr w:type="spellStart"/>
      <w:r w:rsidR="0080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 рисунков, конкурсные игровые программы</w:t>
      </w:r>
      <w:r w:rsidR="00802D1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экскурсионная работа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Традиционными в работе Дома культуры стали Дни призывника, </w:t>
      </w:r>
    </w:p>
    <w:p w:rsidR="00FB421C" w:rsidRDefault="009073B7" w:rsidP="00FB42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Доме культуры м</w:t>
      </w:r>
      <w:r w:rsidR="008D05D8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гармонизации межэтнических отношен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ий. </w:t>
      </w:r>
      <w:r w:rsidR="00FB421C" w:rsidRP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проводились мероприятия по сохранению и развитию национальной самобытности народо</w:t>
      </w:r>
      <w:r w:rsidR="0007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в, традиционно проживающих в городе и районе</w:t>
      </w:r>
      <w:r w:rsidR="00FB421C" w:rsidRP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пропаганде традиционных национальных праздников, национальных творческих коллективов.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популярность всё больше набирает проведение народных праздников: Рождество, Крещение, Духов день, другие праздники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Заонежье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Открытая студия «</w:t>
      </w:r>
      <w:proofErr w:type="spellStart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Кижа</w:t>
      </w:r>
      <w:proofErr w:type="spellEnd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</w:t>
      </w:r>
      <w:proofErr w:type="spellEnd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Бесёда</w:t>
      </w:r>
      <w:proofErr w:type="spellEnd"/>
      <w:r w:rsidR="00FD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доме»)</w:t>
      </w:r>
      <w:r w:rsidR="0011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 течение года 4 занятия по обычаям, праздникам, народным ремёслам </w:t>
      </w:r>
      <w:proofErr w:type="spellStart"/>
      <w:r w:rsidR="00110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сегозерских</w:t>
      </w:r>
      <w:proofErr w:type="spellEnd"/>
      <w:r w:rsidR="0011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 и </w:t>
      </w:r>
      <w:proofErr w:type="spellStart"/>
      <w:r w:rsidR="00110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заонежан</w:t>
      </w:r>
      <w:proofErr w:type="spellEnd"/>
      <w:r w:rsidR="0011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«Визит </w:t>
      </w:r>
      <w:proofErr w:type="gramStart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возрождаются народные традиции и промыслы. Желающие могут пройти курсы обучения по </w:t>
      </w:r>
      <w:proofErr w:type="spellStart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заонежской</w:t>
      </w:r>
      <w:proofErr w:type="spellEnd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вышивке, ткачеству на станках, изготовлению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тканых изделий, игре на традиционн</w:t>
      </w:r>
      <w:r w:rsidR="0007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музыкальном инструменте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кантеле.</w:t>
      </w:r>
    </w:p>
    <w:p w:rsidR="002E499B" w:rsidRPr="007B62E0" w:rsidRDefault="008D05D8" w:rsidP="00FB42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A2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Медвежьегорск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город, в котором живут разные народности, имеющие родной язык, культуру, мировосприятие. Поэтому перед  работниками Дома культуры  всегда стоит задача - вести постоянный качественный мониторинг межэтнических отношений, способствовать возрождению традиций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взаимоуважения.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Фестивали народного творчества и национальных культур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«Крутись, веретёнце»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народные гуляния, связанные с наро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дными традициями (Рождество, Крещение, Масленица), способствуют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</w:t>
      </w:r>
      <w:r w:rsidR="00830A2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национальной самобытности народов, проживающих на территории Медвежьегорского района.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«</w:t>
      </w:r>
      <w:proofErr w:type="spellStart"/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МГЦКиД</w:t>
      </w:r>
      <w:proofErr w:type="spellEnd"/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регулярно проводятся занятия творческих коллективов 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украинской песни,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кантеле,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 ансамбля «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Карельская жемчужина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 студии «</w:t>
      </w:r>
      <w:proofErr w:type="spellStart"/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Кижа</w:t>
      </w:r>
      <w:proofErr w:type="spellEnd"/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</w:t>
      </w:r>
      <w:proofErr w:type="spellEnd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99B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99B" w:rsidRPr="007B62E0" w:rsidRDefault="002E499B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1C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молодежью, детьми и подростками.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99B" w:rsidRPr="007B62E0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по профилактике безнадзорности и правонарушений среди несовершеннолетних.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Работа с детьми и подростками - одно из </w:t>
      </w:r>
      <w:r w:rsidR="0007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важных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внедрялись новые формы работы с детьми и  молодежью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волонтёрские акции)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развивались</w:t>
      </w:r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опробированные</w:t>
      </w:r>
      <w:proofErr w:type="spellEnd"/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радиционными стали летние </w:t>
      </w:r>
      <w:proofErr w:type="spellStart"/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развлекательн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программы для детей и подростков,  акции, проводимые школьниками для жителей города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</w:t>
      </w:r>
    </w:p>
    <w:p w:rsidR="002E499B" w:rsidRPr="007B62E0" w:rsidRDefault="002E499B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D8" w:rsidRPr="00FB421C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4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Развитие самодеятельного художественного творчества.</w:t>
      </w:r>
    </w:p>
    <w:p w:rsidR="00FB421C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Художественное самодеятельное творчество на протяжении всей истории своего существования являлось не только средством воспитания, но и средством художественно-творческого развития личности. Художественная самодеятельность справедливо рассматривается в наше время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мощное массовое движение в области искусства, как процесс создания условий для мотивационного выбора личностью предметной деятельности. Причем процесс этот определяется потребностями л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ичности, ее интересами.</w:t>
      </w:r>
    </w:p>
    <w:p w:rsidR="008D05D8" w:rsidRPr="007B62E0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Доме культуры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действовало 20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формирования, в которых реализовывали  свои творческие возможности 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335 человек в возрасте от 7 до 70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Самодеятельные художественные коллективы ДК ведут большую концертную деятельность, участвуют во всех городских мероприятиях. Высокий исполнительский уровень, разноплановые концертные программы, красочные костюмы, оригинальность концертных номеров – все это позволяет им добиться признания и симпатии  зрителей. Творческие достижения в развитии любительского искусства характе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ризуются участием коллективов во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и Международных</w:t>
      </w:r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республиканских</w:t>
      </w:r>
      <w:r w:rsidR="00FB4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межрайонных и районных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фестивалях, смотрах, конкурсах.</w:t>
      </w:r>
    </w:p>
    <w:p w:rsidR="00932F3E" w:rsidRDefault="00932F3E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108" w:rsidRDefault="005E310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Мероприятия по реабилитации посетителей с ОВЗ </w:t>
      </w:r>
      <w:r w:rsidR="008D05D8" w:rsidRPr="00932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  организации досуга пожилых людей.</w:t>
      </w:r>
    </w:p>
    <w:p w:rsidR="00932F3E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</w:t>
      </w:r>
      <w:proofErr w:type="spellStart"/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МГЦКиД</w:t>
      </w:r>
      <w:proofErr w:type="spellEnd"/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уделялось большое внимание к организации досуга пожилых людей и людей с ограниченными возможностями</w:t>
      </w:r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мероприятия, прошедшие в Доме культуры в отчетный период для этой категории населения, были   направлены на привлечение внимания общественности к проблемам людей с ограниченными возможностями</w:t>
      </w:r>
      <w:r w:rsidR="00EE7C30"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932F3E" w:rsidRDefault="008D05D8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и любимой формой общения</w:t>
      </w:r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остается клуб «Д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олголетие». Большой популярностью в </w:t>
      </w:r>
      <w:r w:rsid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клубе пользуются вечера отдыха, </w:t>
      </w:r>
      <w:r w:rsidRPr="007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программы. </w:t>
      </w:r>
    </w:p>
    <w:p w:rsidR="00932F3E" w:rsidRDefault="00932F3E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не раз посещали кинотеатр Дома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получатели социальных услуг из Медвежьегорского ПНИ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Пиндушского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филиала.</w:t>
      </w:r>
    </w:p>
    <w:p w:rsidR="00932F3E" w:rsidRPr="007B62E0" w:rsidRDefault="00932F3E" w:rsidP="007B6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FC" w:rsidRPr="000324FC" w:rsidRDefault="000324FC" w:rsidP="000324FC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324FC">
        <w:rPr>
          <w:b/>
          <w:sz w:val="28"/>
          <w:szCs w:val="28"/>
        </w:rPr>
        <w:t>Участие в конкурсах и фестивалях</w:t>
      </w:r>
    </w:p>
    <w:p w:rsidR="000324FC" w:rsidRPr="000324FC" w:rsidRDefault="000324FC" w:rsidP="000324FC">
      <w:pPr>
        <w:pStyle w:val="a7"/>
        <w:ind w:left="1069"/>
        <w:rPr>
          <w:b/>
          <w:sz w:val="28"/>
          <w:szCs w:val="28"/>
        </w:rPr>
      </w:pPr>
    </w:p>
    <w:p w:rsidR="000324FC" w:rsidRDefault="000324FC" w:rsidP="000324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самодеятельные коллективы МАУ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принимали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конкурсах и фестивалях.</w:t>
      </w:r>
    </w:p>
    <w:p w:rsidR="00932F3E" w:rsidRDefault="000324FC" w:rsidP="00932F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3E">
        <w:rPr>
          <w:rFonts w:ascii="Times New Roman" w:hAnsi="Times New Roman" w:cs="Times New Roman"/>
          <w:sz w:val="28"/>
          <w:szCs w:val="28"/>
        </w:rPr>
        <w:t>Фольклорный коллектив «</w:t>
      </w:r>
      <w:proofErr w:type="spellStart"/>
      <w:r w:rsidRPr="00932F3E">
        <w:rPr>
          <w:rFonts w:ascii="Times New Roman" w:hAnsi="Times New Roman" w:cs="Times New Roman"/>
          <w:sz w:val="28"/>
          <w:szCs w:val="28"/>
        </w:rPr>
        <w:t>Karjalan</w:t>
      </w:r>
      <w:proofErr w:type="spellEnd"/>
      <w:r w:rsidRPr="0093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F3E">
        <w:rPr>
          <w:rFonts w:ascii="Times New Roman" w:hAnsi="Times New Roman" w:cs="Times New Roman"/>
          <w:sz w:val="28"/>
          <w:szCs w:val="28"/>
        </w:rPr>
        <w:t>helmi</w:t>
      </w:r>
      <w:proofErr w:type="spellEnd"/>
      <w:r w:rsidRPr="00932F3E">
        <w:rPr>
          <w:rFonts w:ascii="Times New Roman" w:hAnsi="Times New Roman" w:cs="Times New Roman"/>
          <w:sz w:val="28"/>
          <w:szCs w:val="28"/>
        </w:rPr>
        <w:t>» («Карельская жемчужина»)</w:t>
      </w:r>
      <w:r w:rsidR="00932F3E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Pr="00932F3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2F3E">
        <w:rPr>
          <w:rFonts w:ascii="Times New Roman" w:hAnsi="Times New Roman" w:cs="Times New Roman"/>
          <w:sz w:val="28"/>
          <w:szCs w:val="28"/>
        </w:rPr>
        <w:t xml:space="preserve"> степени  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F3E">
        <w:rPr>
          <w:rFonts w:ascii="Times New Roman" w:hAnsi="Times New Roman" w:cs="Times New Roman"/>
          <w:sz w:val="28"/>
          <w:szCs w:val="28"/>
        </w:rPr>
        <w:t xml:space="preserve"> Всероссийского конкурса-фестиваля творчества и искусства «Янтарная осе</w:t>
      </w:r>
      <w:r w:rsidR="00932F3E">
        <w:rPr>
          <w:rFonts w:ascii="Times New Roman" w:hAnsi="Times New Roman" w:cs="Times New Roman"/>
          <w:sz w:val="28"/>
          <w:szCs w:val="28"/>
        </w:rPr>
        <w:t xml:space="preserve">нь» г. Рязань, ноябрь 2021 года, а также </w:t>
      </w:r>
      <w:r w:rsidRPr="00932F3E">
        <w:rPr>
          <w:rFonts w:ascii="Times New Roman" w:hAnsi="Times New Roman" w:cs="Times New Roman"/>
          <w:sz w:val="28"/>
          <w:szCs w:val="28"/>
        </w:rPr>
        <w:t>Специальный диплом жюри «За бережное сохранение национальных традиций»</w:t>
      </w:r>
      <w:r w:rsidR="00932F3E">
        <w:rPr>
          <w:rFonts w:ascii="Times New Roman" w:hAnsi="Times New Roman" w:cs="Times New Roman"/>
          <w:sz w:val="28"/>
          <w:szCs w:val="28"/>
        </w:rPr>
        <w:t>;</w:t>
      </w:r>
      <w:r w:rsidRPr="00932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DB" w:rsidRPr="00932F3E" w:rsidRDefault="00932F3E" w:rsidP="0093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Клубное формирование «</w:t>
      </w:r>
      <w:r w:rsidR="007944DB" w:rsidRPr="00932F3E">
        <w:rPr>
          <w:rFonts w:ascii="Times New Roman" w:hAnsi="Times New Roman" w:cs="Times New Roman"/>
          <w:sz w:val="28"/>
          <w:szCs w:val="28"/>
        </w:rPr>
        <w:t>Школа игры на традиционном кантеле</w:t>
      </w:r>
      <w:r>
        <w:rPr>
          <w:rFonts w:ascii="Times New Roman" w:hAnsi="Times New Roman" w:cs="Times New Roman"/>
          <w:sz w:val="28"/>
          <w:szCs w:val="28"/>
        </w:rPr>
        <w:t>» получило</w:t>
      </w:r>
      <w:r w:rsidR="007944DB" w:rsidRPr="00932F3E">
        <w:rPr>
          <w:rFonts w:ascii="Times New Roman" w:hAnsi="Times New Roman" w:cs="Times New Roman"/>
          <w:sz w:val="28"/>
          <w:szCs w:val="28"/>
        </w:rPr>
        <w:t xml:space="preserve"> Диплом лауреата </w:t>
      </w:r>
      <w:r w:rsidR="007944DB"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944DB" w:rsidRPr="00932F3E">
        <w:rPr>
          <w:rFonts w:ascii="Times New Roman" w:hAnsi="Times New Roman" w:cs="Times New Roman"/>
          <w:sz w:val="28"/>
          <w:szCs w:val="28"/>
        </w:rPr>
        <w:t xml:space="preserve"> </w:t>
      </w:r>
      <w:r w:rsidR="007944DB"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44DB" w:rsidRPr="00932F3E">
        <w:rPr>
          <w:rFonts w:ascii="Times New Roman" w:hAnsi="Times New Roman" w:cs="Times New Roman"/>
          <w:sz w:val="28"/>
          <w:szCs w:val="28"/>
        </w:rPr>
        <w:t xml:space="preserve"> Всероссийского конкурса-фестиваля творчества и искусства «Янтарная осень» г. Рязань, ноябрь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255" w:rsidRDefault="007944DB" w:rsidP="0053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3E">
        <w:rPr>
          <w:rFonts w:ascii="Times New Roman" w:hAnsi="Times New Roman" w:cs="Times New Roman"/>
          <w:sz w:val="28"/>
          <w:szCs w:val="28"/>
        </w:rPr>
        <w:lastRenderedPageBreak/>
        <w:t>Танцевальный коллектив «</w:t>
      </w:r>
      <w:proofErr w:type="spellStart"/>
      <w:r w:rsidRPr="00932F3E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32F3E">
        <w:rPr>
          <w:rFonts w:ascii="Times New Roman" w:hAnsi="Times New Roman" w:cs="Times New Roman"/>
          <w:sz w:val="28"/>
          <w:szCs w:val="28"/>
        </w:rPr>
        <w:t>»</w:t>
      </w:r>
      <w:r w:rsidR="00932F3E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932F3E">
        <w:rPr>
          <w:rFonts w:ascii="Times New Roman" w:hAnsi="Times New Roman" w:cs="Times New Roman"/>
          <w:sz w:val="28"/>
          <w:szCs w:val="28"/>
        </w:rPr>
        <w:t xml:space="preserve"> Дипломант</w:t>
      </w:r>
      <w:r w:rsidR="00932F3E">
        <w:rPr>
          <w:rFonts w:ascii="Times New Roman" w:hAnsi="Times New Roman" w:cs="Times New Roman"/>
          <w:sz w:val="28"/>
          <w:szCs w:val="28"/>
        </w:rPr>
        <w:t>ом</w:t>
      </w:r>
      <w:r w:rsidRPr="00932F3E">
        <w:rPr>
          <w:rFonts w:ascii="Times New Roman" w:hAnsi="Times New Roman" w:cs="Times New Roman"/>
          <w:sz w:val="28"/>
          <w:szCs w:val="28"/>
        </w:rPr>
        <w:t xml:space="preserve"> 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2F3E">
        <w:rPr>
          <w:rFonts w:ascii="Times New Roman" w:hAnsi="Times New Roman" w:cs="Times New Roman"/>
          <w:sz w:val="28"/>
          <w:szCs w:val="28"/>
        </w:rPr>
        <w:t xml:space="preserve"> степени  Х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F3E">
        <w:rPr>
          <w:rFonts w:ascii="Times New Roman" w:hAnsi="Times New Roman" w:cs="Times New Roman"/>
          <w:sz w:val="28"/>
          <w:szCs w:val="28"/>
        </w:rPr>
        <w:t xml:space="preserve"> Международного онлай</w:t>
      </w:r>
      <w:proofErr w:type="gramStart"/>
      <w:r w:rsidRPr="00932F3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32F3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32F3E">
        <w:rPr>
          <w:rFonts w:ascii="Times New Roman" w:hAnsi="Times New Roman" w:cs="Times New Roman"/>
          <w:sz w:val="28"/>
          <w:szCs w:val="28"/>
        </w:rPr>
        <w:t xml:space="preserve"> </w:t>
      </w:r>
      <w:r w:rsidRPr="00932F3E">
        <w:rPr>
          <w:rFonts w:ascii="Times New Roman" w:hAnsi="Times New Roman" w:cs="Times New Roman"/>
          <w:sz w:val="28"/>
          <w:szCs w:val="28"/>
        </w:rPr>
        <w:t>Хореографического искусства «</w:t>
      </w:r>
      <w:proofErr w:type="spellStart"/>
      <w:r w:rsidRPr="00932F3E">
        <w:rPr>
          <w:rFonts w:ascii="Times New Roman" w:hAnsi="Times New Roman" w:cs="Times New Roman"/>
          <w:sz w:val="28"/>
          <w:szCs w:val="28"/>
        </w:rPr>
        <w:t>Collecting</w:t>
      </w:r>
      <w:proofErr w:type="spellEnd"/>
      <w:r w:rsidRPr="00932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F3E">
        <w:rPr>
          <w:rFonts w:ascii="Times New Roman" w:hAnsi="Times New Roman" w:cs="Times New Roman"/>
          <w:sz w:val="28"/>
          <w:szCs w:val="28"/>
        </w:rPr>
        <w:t>talents</w:t>
      </w:r>
      <w:proofErr w:type="spellEnd"/>
      <w:r w:rsidRPr="00932F3E">
        <w:rPr>
          <w:rFonts w:ascii="Times New Roman" w:hAnsi="Times New Roman" w:cs="Times New Roman"/>
          <w:sz w:val="28"/>
          <w:szCs w:val="28"/>
        </w:rPr>
        <w:t>»   г. Санкт-Петербург,</w:t>
      </w:r>
      <w:r w:rsidR="00932F3E">
        <w:rPr>
          <w:rFonts w:ascii="Times New Roman" w:hAnsi="Times New Roman" w:cs="Times New Roman"/>
          <w:sz w:val="28"/>
          <w:szCs w:val="28"/>
        </w:rPr>
        <w:t xml:space="preserve"> в ноябре</w:t>
      </w:r>
      <w:r w:rsidRPr="00932F3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32F3E">
        <w:rPr>
          <w:rFonts w:ascii="Times New Roman" w:hAnsi="Times New Roman" w:cs="Times New Roman"/>
          <w:sz w:val="28"/>
          <w:szCs w:val="28"/>
        </w:rPr>
        <w:t>.</w:t>
      </w:r>
    </w:p>
    <w:p w:rsidR="007944DB" w:rsidRDefault="007944DB" w:rsidP="0053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3E">
        <w:rPr>
          <w:rFonts w:ascii="Times New Roman" w:hAnsi="Times New Roman" w:cs="Times New Roman"/>
          <w:bCs/>
          <w:kern w:val="36"/>
          <w:sz w:val="28"/>
          <w:szCs w:val="28"/>
        </w:rPr>
        <w:t>Детский ансамбль традиционной музыки "</w:t>
      </w:r>
      <w:proofErr w:type="spellStart"/>
      <w:r w:rsidRPr="00932F3E">
        <w:rPr>
          <w:rFonts w:ascii="Times New Roman" w:hAnsi="Times New Roman" w:cs="Times New Roman"/>
          <w:bCs/>
          <w:kern w:val="36"/>
          <w:sz w:val="28"/>
          <w:szCs w:val="28"/>
        </w:rPr>
        <w:t>Kantervo</w:t>
      </w:r>
      <w:proofErr w:type="spellEnd"/>
      <w:r w:rsidRPr="00932F3E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53525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получил</w:t>
      </w:r>
      <w:r w:rsidRPr="00932F3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932F3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255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932F3E">
        <w:rPr>
          <w:rFonts w:ascii="Times New Roman" w:hAnsi="Times New Roman" w:cs="Times New Roman"/>
          <w:sz w:val="28"/>
          <w:szCs w:val="28"/>
        </w:rPr>
        <w:t>I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F3E">
        <w:rPr>
          <w:rFonts w:ascii="Times New Roman" w:hAnsi="Times New Roman" w:cs="Times New Roman"/>
          <w:sz w:val="28"/>
          <w:szCs w:val="28"/>
        </w:rPr>
        <w:t xml:space="preserve"> Всероссийского конкурса-фестиваля творчества и искусства «В ожидании сказки»  г. Рязань,  </w:t>
      </w:r>
      <w:r w:rsidR="00535255">
        <w:rPr>
          <w:rFonts w:ascii="Times New Roman" w:hAnsi="Times New Roman" w:cs="Times New Roman"/>
          <w:sz w:val="28"/>
          <w:szCs w:val="28"/>
        </w:rPr>
        <w:t>в декабре</w:t>
      </w:r>
      <w:r w:rsidRPr="00932F3E">
        <w:rPr>
          <w:rFonts w:ascii="Times New Roman" w:hAnsi="Times New Roman" w:cs="Times New Roman"/>
          <w:sz w:val="28"/>
          <w:szCs w:val="28"/>
        </w:rPr>
        <w:t xml:space="preserve">  2021 года</w:t>
      </w:r>
      <w:r w:rsidR="00535255">
        <w:rPr>
          <w:rFonts w:ascii="Times New Roman" w:hAnsi="Times New Roman" w:cs="Times New Roman"/>
          <w:sz w:val="28"/>
          <w:szCs w:val="28"/>
        </w:rPr>
        <w:t>;</w:t>
      </w:r>
    </w:p>
    <w:p w:rsidR="00535255" w:rsidRPr="00932F3E" w:rsidRDefault="00535255" w:rsidP="00E56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Ольшаков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награждён</w:t>
      </w:r>
      <w:r w:rsidRPr="00932F3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932F3E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2F3E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932F3E">
        <w:rPr>
          <w:rFonts w:ascii="Times New Roman" w:hAnsi="Times New Roman" w:cs="Times New Roman"/>
          <w:sz w:val="28"/>
          <w:szCs w:val="28"/>
        </w:rPr>
        <w:t>I</w:t>
      </w:r>
      <w:r w:rsidRPr="00932F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F3E">
        <w:rPr>
          <w:rFonts w:ascii="Times New Roman" w:hAnsi="Times New Roman" w:cs="Times New Roman"/>
          <w:sz w:val="28"/>
          <w:szCs w:val="28"/>
        </w:rPr>
        <w:t xml:space="preserve"> Всероссийского конкурса-фестиваля творчества и искусства «В ожидании сказки»  г. Рязань,  </w:t>
      </w:r>
      <w:r>
        <w:rPr>
          <w:rFonts w:ascii="Times New Roman" w:hAnsi="Times New Roman" w:cs="Times New Roman"/>
          <w:sz w:val="28"/>
          <w:szCs w:val="28"/>
        </w:rPr>
        <w:t>в декабре</w:t>
      </w:r>
      <w:r w:rsidRPr="00932F3E">
        <w:rPr>
          <w:rFonts w:ascii="Times New Roman" w:hAnsi="Times New Roman" w:cs="Times New Roman"/>
          <w:sz w:val="28"/>
          <w:szCs w:val="28"/>
        </w:rPr>
        <w:t xml:space="preserve"> 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4DB" w:rsidRPr="00932F3E" w:rsidRDefault="00535255" w:rsidP="0053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Межрегиональном этнокультурном онлай</w:t>
      </w:r>
      <w:r w:rsidR="00E56558">
        <w:rPr>
          <w:rFonts w:ascii="Times New Roman" w:hAnsi="Times New Roman" w:cs="Times New Roman"/>
          <w:sz w:val="28"/>
          <w:szCs w:val="28"/>
        </w:rPr>
        <w:t xml:space="preserve">н-фестивале "Крутись веретёнце" </w:t>
      </w:r>
      <w:r w:rsidR="007944DB" w:rsidRPr="00932F3E">
        <w:rPr>
          <w:rFonts w:ascii="Times New Roman" w:hAnsi="Times New Roman" w:cs="Times New Roman"/>
          <w:sz w:val="28"/>
          <w:szCs w:val="28"/>
        </w:rPr>
        <w:t xml:space="preserve">участвовали Иван </w:t>
      </w:r>
      <w:proofErr w:type="spellStart"/>
      <w:r w:rsidR="007944DB" w:rsidRPr="00932F3E">
        <w:rPr>
          <w:rFonts w:ascii="Times New Roman" w:hAnsi="Times New Roman" w:cs="Times New Roman"/>
          <w:sz w:val="28"/>
          <w:szCs w:val="28"/>
        </w:rPr>
        <w:t>Ольшаков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 w:rsidR="007944DB" w:rsidRPr="00932F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детский ансамбль традиционной музыки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Кантерво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</w:t>
      </w:r>
      <w:r w:rsidR="007944DB" w:rsidRPr="00932F3E">
        <w:rPr>
          <w:rFonts w:ascii="Times New Roman" w:hAnsi="Times New Roman" w:cs="Times New Roman"/>
          <w:sz w:val="28"/>
          <w:szCs w:val="28"/>
        </w:rPr>
        <w:t>кола игры на традиционном кантеле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6558">
        <w:rPr>
          <w:rFonts w:ascii="Times New Roman" w:hAnsi="Times New Roman" w:cs="Times New Roman"/>
          <w:sz w:val="28"/>
          <w:szCs w:val="28"/>
        </w:rPr>
        <w:t>. Все коллективы и исполнители получили дипломы участников фестиваля.</w:t>
      </w:r>
    </w:p>
    <w:p w:rsidR="006F2726" w:rsidRDefault="006F2726" w:rsidP="00535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Самодеятельные коллективы Дома культуры через участие в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знакомят зрителей с народными традициями, культурой и искусством нашей Карелии, в частности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гозерской</w:t>
      </w:r>
      <w:proofErr w:type="spellEnd"/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заонежской</w:t>
      </w:r>
      <w:proofErr w:type="spellEnd"/>
      <w:r w:rsidR="005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44DB" w:rsidRPr="007944DB" w:rsidRDefault="006F2726" w:rsidP="00535255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дальнейшем, </w:t>
      </w:r>
      <w:r w:rsidR="0053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коллективы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планируют участвовать в очных и заочных фестивалях и конкурсах.</w:t>
      </w:r>
    </w:p>
    <w:p w:rsidR="006F2726" w:rsidRDefault="006F2726" w:rsidP="0053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726" w:rsidRPr="006F2726" w:rsidRDefault="006F2726" w:rsidP="006F2726">
      <w:pPr>
        <w:pStyle w:val="a7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6F2726">
        <w:rPr>
          <w:b/>
          <w:bCs/>
          <w:sz w:val="28"/>
          <w:szCs w:val="28"/>
        </w:rPr>
        <w:t>Крупные социально-значимые мероприятия</w:t>
      </w:r>
    </w:p>
    <w:p w:rsidR="006F2726" w:rsidRPr="005A5618" w:rsidRDefault="000E6706" w:rsidP="006F2726">
      <w:pPr>
        <w:pStyle w:val="a7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 2021</w:t>
      </w:r>
      <w:r w:rsidR="006F2726" w:rsidRPr="005A5618">
        <w:rPr>
          <w:b/>
          <w:sz w:val="28"/>
          <w:szCs w:val="28"/>
          <w:u w:val="single"/>
        </w:rPr>
        <w:t xml:space="preserve"> года</w:t>
      </w:r>
    </w:p>
    <w:p w:rsidR="006F2726" w:rsidRDefault="006F272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«Сказочное Рождество»</w:t>
      </w:r>
    </w:p>
    <w:p w:rsidR="006F2726" w:rsidRDefault="000E670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игра «Царь Медвежьей горы»</w:t>
      </w:r>
    </w:p>
    <w:p w:rsidR="000E6706" w:rsidRDefault="000E670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хоккея «Добрый лёд»</w:t>
      </w:r>
    </w:p>
    <w:p w:rsidR="000E6706" w:rsidRPr="005A5618" w:rsidRDefault="000E670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Default="000E6706" w:rsidP="000E6706">
      <w:pPr>
        <w:pStyle w:val="a7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 2021</w:t>
      </w:r>
      <w:r w:rsidR="006F2726" w:rsidRPr="000E6706">
        <w:rPr>
          <w:b/>
          <w:sz w:val="28"/>
          <w:szCs w:val="28"/>
          <w:u w:val="single"/>
        </w:rPr>
        <w:t xml:space="preserve"> года</w:t>
      </w:r>
    </w:p>
    <w:p w:rsidR="000E6706" w:rsidRDefault="000E6706" w:rsidP="000E670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706">
        <w:rPr>
          <w:rFonts w:ascii="Times New Roman" w:hAnsi="Times New Roman" w:cs="Times New Roman"/>
          <w:sz w:val="28"/>
          <w:szCs w:val="28"/>
        </w:rPr>
        <w:t xml:space="preserve">- молодёжный кинолекторий </w:t>
      </w:r>
      <w:r>
        <w:rPr>
          <w:rFonts w:ascii="Times New Roman" w:hAnsi="Times New Roman" w:cs="Times New Roman"/>
          <w:sz w:val="28"/>
          <w:szCs w:val="28"/>
        </w:rPr>
        <w:t>«Сталинградское сражение</w:t>
      </w:r>
    </w:p>
    <w:p w:rsidR="000E6706" w:rsidRDefault="000E6706" w:rsidP="000E670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праздник «Лыжня России-2021»</w:t>
      </w:r>
    </w:p>
    <w:p w:rsidR="000E6706" w:rsidRDefault="000E6706" w:rsidP="000E670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«Будущие защитники Отечества»</w:t>
      </w:r>
    </w:p>
    <w:p w:rsidR="000E6706" w:rsidRDefault="000E6706" w:rsidP="000E670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занятие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посвящённое юбилею издания эпоса «Калевала»</w:t>
      </w:r>
    </w:p>
    <w:p w:rsidR="000E6706" w:rsidRDefault="000E6706" w:rsidP="000E670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Pr="005A5618" w:rsidRDefault="000E670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Март 2021</w:t>
      </w:r>
      <w:r w:rsidR="006F2726"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6F2726" w:rsidRPr="005A5618" w:rsidRDefault="006F272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- Масленичные гуляния – Масленица</w:t>
      </w:r>
    </w:p>
    <w:p w:rsidR="000E6706" w:rsidRDefault="006F272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0E6706">
        <w:rPr>
          <w:rFonts w:ascii="Times New Roman" w:hAnsi="Times New Roman" w:cs="Times New Roman"/>
          <w:sz w:val="28"/>
          <w:szCs w:val="28"/>
        </w:rPr>
        <w:t xml:space="preserve">конкурс красоты «Маленькая мисс, Мисс и Миссис Великая Русь. </w:t>
      </w:r>
      <w:proofErr w:type="spellStart"/>
      <w:r w:rsidR="000E6706">
        <w:rPr>
          <w:rFonts w:ascii="Times New Roman" w:hAnsi="Times New Roman" w:cs="Times New Roman"/>
          <w:sz w:val="28"/>
          <w:szCs w:val="28"/>
        </w:rPr>
        <w:t>Заонежье</w:t>
      </w:r>
      <w:proofErr w:type="spellEnd"/>
      <w:r w:rsidR="000E6706">
        <w:rPr>
          <w:rFonts w:ascii="Times New Roman" w:hAnsi="Times New Roman" w:cs="Times New Roman"/>
          <w:sz w:val="28"/>
          <w:szCs w:val="28"/>
        </w:rPr>
        <w:t xml:space="preserve"> – 2021»</w:t>
      </w:r>
    </w:p>
    <w:p w:rsidR="006F2726" w:rsidRDefault="006F2726" w:rsidP="006F27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0E6706">
        <w:rPr>
          <w:rFonts w:ascii="Times New Roman" w:hAnsi="Times New Roman" w:cs="Times New Roman"/>
          <w:sz w:val="28"/>
          <w:szCs w:val="28"/>
        </w:rPr>
        <w:t>спортивный праздник «Лыжня Терентьева»</w:t>
      </w:r>
    </w:p>
    <w:p w:rsidR="000E6706" w:rsidRDefault="000E6706" w:rsidP="00E565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ассовые мероприятия проекта «Добрый лёд» ( в течение трёх дней)</w:t>
      </w:r>
      <w:r w:rsidR="00E56558">
        <w:rPr>
          <w:rFonts w:ascii="Times New Roman" w:hAnsi="Times New Roman" w:cs="Times New Roman"/>
          <w:sz w:val="28"/>
          <w:szCs w:val="28"/>
        </w:rPr>
        <w:t>.</w:t>
      </w:r>
    </w:p>
    <w:p w:rsidR="000E6706" w:rsidRDefault="006F2726" w:rsidP="000E6706">
      <w:pPr>
        <w:pStyle w:val="a7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0E6706">
        <w:rPr>
          <w:b/>
          <w:sz w:val="28"/>
          <w:szCs w:val="28"/>
          <w:u w:val="single"/>
        </w:rPr>
        <w:t>Апрель 2021 года</w:t>
      </w:r>
    </w:p>
    <w:p w:rsidR="000E6706" w:rsidRDefault="00AB61DC" w:rsidP="00AB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706" w:rsidRPr="00AB61DC">
        <w:rPr>
          <w:rFonts w:ascii="Times New Roman" w:hAnsi="Times New Roman" w:cs="Times New Roman"/>
          <w:sz w:val="28"/>
          <w:szCs w:val="28"/>
        </w:rPr>
        <w:t xml:space="preserve">- детские развлекательные программы «Чудеса не </w:t>
      </w:r>
      <w:proofErr w:type="gramStart"/>
      <w:r w:rsidR="000E6706" w:rsidRPr="00AB61DC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0E6706" w:rsidRPr="00AB61DC">
        <w:rPr>
          <w:rFonts w:ascii="Times New Roman" w:hAnsi="Times New Roman" w:cs="Times New Roman"/>
          <w:sz w:val="28"/>
          <w:szCs w:val="28"/>
        </w:rPr>
        <w:t>»</w:t>
      </w:r>
    </w:p>
    <w:p w:rsidR="00AB61DC" w:rsidRDefault="00AB61DC" w:rsidP="00AB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1D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вечер отдыха «Голоса из космоса»</w:t>
      </w:r>
    </w:p>
    <w:p w:rsidR="00AB61DC" w:rsidRDefault="00AB61DC" w:rsidP="00AB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торжественное вручение повесток призывникам «Проводы в армию»</w:t>
      </w:r>
    </w:p>
    <w:p w:rsidR="00AB61DC" w:rsidRPr="00AB61DC" w:rsidRDefault="00AB61DC" w:rsidP="00AB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отчётный концерт «Нам 10 лет» к юбилею студии бальных танцев </w:t>
      </w:r>
    </w:p>
    <w:p w:rsidR="006F2726" w:rsidRDefault="006F2726" w:rsidP="000E6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108" w:rsidRPr="00AB61DC" w:rsidRDefault="005E3108" w:rsidP="000E6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Май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6F2726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- концерт для ветеранов ВОВ по месту проживания</w:t>
      </w:r>
      <w:r w:rsidR="00AB61DC">
        <w:rPr>
          <w:rFonts w:ascii="Times New Roman" w:hAnsi="Times New Roman" w:cs="Times New Roman"/>
          <w:sz w:val="28"/>
          <w:szCs w:val="28"/>
        </w:rPr>
        <w:t xml:space="preserve"> «Фронтовая бригада»</w:t>
      </w:r>
    </w:p>
    <w:p w:rsidR="00AB61DC" w:rsidRPr="005A5618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программа «Нам улыбается май»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- праздничная радиогазета ко Дню Победы</w:t>
      </w:r>
    </w:p>
    <w:p w:rsidR="006F2726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AB61DC">
        <w:rPr>
          <w:rFonts w:ascii="Times New Roman" w:hAnsi="Times New Roman" w:cs="Times New Roman"/>
          <w:sz w:val="28"/>
          <w:szCs w:val="28"/>
        </w:rPr>
        <w:t xml:space="preserve"> праздничный </w:t>
      </w:r>
      <w:r w:rsidRPr="005A5618">
        <w:rPr>
          <w:rFonts w:ascii="Times New Roman" w:hAnsi="Times New Roman" w:cs="Times New Roman"/>
          <w:sz w:val="28"/>
          <w:szCs w:val="28"/>
        </w:rPr>
        <w:t>концерт ко Дню Победы</w:t>
      </w:r>
      <w:r w:rsidR="00AB61DC">
        <w:rPr>
          <w:rFonts w:ascii="Times New Roman" w:hAnsi="Times New Roman" w:cs="Times New Roman"/>
          <w:sz w:val="28"/>
          <w:szCs w:val="28"/>
        </w:rPr>
        <w:t xml:space="preserve"> на площади Кирова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>»- спортивно-развлекательная программа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в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«Обычаи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сегозерских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карел»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отчётный концерт вокального ансамбля «Живая водица»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хора русской песни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развлекательная программа на спортивном празднике по ориентированию  «Азимут 2021»</w:t>
      </w:r>
    </w:p>
    <w:p w:rsidR="00AB61DC" w:rsidRPr="005A5618" w:rsidRDefault="00AB61DC" w:rsidP="00AB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Июнь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AB61DC">
        <w:rPr>
          <w:rFonts w:ascii="Times New Roman" w:hAnsi="Times New Roman" w:cs="Times New Roman"/>
          <w:sz w:val="28"/>
          <w:szCs w:val="28"/>
        </w:rPr>
        <w:t>развлекательная программа для детей детских садов города «Держим курс на каникулы»</w:t>
      </w:r>
    </w:p>
    <w:p w:rsidR="006F2726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AB61DC">
        <w:rPr>
          <w:rFonts w:ascii="Times New Roman" w:hAnsi="Times New Roman" w:cs="Times New Roman"/>
          <w:sz w:val="28"/>
          <w:szCs w:val="28"/>
        </w:rPr>
        <w:t>развлекател</w:t>
      </w:r>
      <w:r w:rsidR="00631B0A">
        <w:rPr>
          <w:rFonts w:ascii="Times New Roman" w:hAnsi="Times New Roman" w:cs="Times New Roman"/>
          <w:sz w:val="28"/>
          <w:szCs w:val="28"/>
        </w:rPr>
        <w:t>ьно-спортивная</w:t>
      </w:r>
      <w:r w:rsidR="00AB61DC">
        <w:rPr>
          <w:rFonts w:ascii="Times New Roman" w:hAnsi="Times New Roman" w:cs="Times New Roman"/>
          <w:sz w:val="28"/>
          <w:szCs w:val="28"/>
        </w:rPr>
        <w:t xml:space="preserve"> программа для детей</w:t>
      </w:r>
      <w:r w:rsidR="00631B0A">
        <w:rPr>
          <w:rFonts w:ascii="Times New Roman" w:hAnsi="Times New Roman" w:cs="Times New Roman"/>
          <w:sz w:val="28"/>
          <w:szCs w:val="28"/>
        </w:rPr>
        <w:t xml:space="preserve"> города на площади Кирова «Держим путь на безопасные каникулы» с участие различных служб МЧС</w:t>
      </w:r>
    </w:p>
    <w:p w:rsidR="00631B0A" w:rsidRPr="005A5618" w:rsidRDefault="00631B0A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развлекательная программа на площади Кирова Карельские игрища» ко Дню Республики  Карелия</w:t>
      </w:r>
    </w:p>
    <w:p w:rsidR="00631B0A" w:rsidRDefault="006F2726" w:rsidP="0063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631B0A">
        <w:rPr>
          <w:rFonts w:ascii="Times New Roman" w:hAnsi="Times New Roman" w:cs="Times New Roman"/>
          <w:sz w:val="28"/>
          <w:szCs w:val="28"/>
        </w:rPr>
        <w:t>программа – воспоминание «О тех, кто вчера был в пути», посвящённая предприятию Города «Автоколонна 1365»</w:t>
      </w:r>
    </w:p>
    <w:p w:rsidR="00631B0A" w:rsidRDefault="00631B0A" w:rsidP="0063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ко Дню социального работника для коллектива ПНИ</w:t>
      </w:r>
    </w:p>
    <w:p w:rsidR="00AB61DC" w:rsidRDefault="00AB61D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726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5DD">
        <w:rPr>
          <w:rFonts w:ascii="Times New Roman" w:hAnsi="Times New Roman" w:cs="Times New Roman"/>
          <w:b/>
          <w:sz w:val="28"/>
          <w:szCs w:val="28"/>
          <w:u w:val="single"/>
        </w:rPr>
        <w:t>7. Июль 2021 года</w:t>
      </w:r>
    </w:p>
    <w:p w:rsidR="003A0E4C" w:rsidRDefault="003A0E4C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ралли» </w:t>
      </w:r>
      <w:r w:rsidR="009A59BD">
        <w:rPr>
          <w:rFonts w:ascii="Times New Roman" w:hAnsi="Times New Roman" w:cs="Times New Roman"/>
          <w:sz w:val="28"/>
          <w:szCs w:val="28"/>
        </w:rPr>
        <w:t>- авт</w:t>
      </w:r>
      <w:proofErr w:type="gramStart"/>
      <w:r w:rsidR="009A59BD">
        <w:rPr>
          <w:rFonts w:ascii="Times New Roman" w:hAnsi="Times New Roman" w:cs="Times New Roman"/>
          <w:sz w:val="28"/>
          <w:szCs w:val="28"/>
        </w:rPr>
        <w:t>о</w:t>
      </w:r>
      <w:r w:rsidR="00537E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5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9B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A59BD">
        <w:rPr>
          <w:rFonts w:ascii="Times New Roman" w:hAnsi="Times New Roman" w:cs="Times New Roman"/>
          <w:sz w:val="28"/>
          <w:szCs w:val="28"/>
        </w:rPr>
        <w:t>, посвящённый</w:t>
      </w:r>
      <w:r w:rsidR="00537E26">
        <w:rPr>
          <w:rFonts w:ascii="Times New Roman" w:hAnsi="Times New Roman" w:cs="Times New Roman"/>
          <w:sz w:val="28"/>
          <w:szCs w:val="28"/>
        </w:rPr>
        <w:t xml:space="preserve"> 800-летию князю Александра Невского</w:t>
      </w:r>
      <w:r w:rsidR="009A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26" w:rsidRPr="003A0E4C" w:rsidRDefault="00537E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«Белые цветы» праздник, посвящённый Дню семьи, любви и верности в храме Пресвятой Богородицы (д.</w:t>
      </w:r>
      <w:r w:rsidR="008C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2726" w:rsidRPr="004105DD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Август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- акция «День Российского флага»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537E26">
        <w:rPr>
          <w:rFonts w:ascii="Times New Roman" w:hAnsi="Times New Roman" w:cs="Times New Roman"/>
          <w:sz w:val="28"/>
          <w:szCs w:val="28"/>
        </w:rPr>
        <w:t>концерт ко «Дню</w:t>
      </w:r>
      <w:r w:rsidRPr="005A5618">
        <w:rPr>
          <w:rFonts w:ascii="Times New Roman" w:hAnsi="Times New Roman" w:cs="Times New Roman"/>
          <w:sz w:val="28"/>
          <w:szCs w:val="28"/>
        </w:rPr>
        <w:t xml:space="preserve"> десантника»</w:t>
      </w:r>
      <w:r w:rsidR="00537E26">
        <w:rPr>
          <w:rFonts w:ascii="Times New Roman" w:hAnsi="Times New Roman" w:cs="Times New Roman"/>
          <w:sz w:val="28"/>
          <w:szCs w:val="28"/>
        </w:rPr>
        <w:t xml:space="preserve"> на площади Кирова</w:t>
      </w:r>
    </w:p>
    <w:p w:rsidR="006F2726" w:rsidRPr="005A5618" w:rsidRDefault="00537E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в городском парке, посвящённый Дню физкультурника</w:t>
      </w:r>
    </w:p>
    <w:p w:rsidR="006F2726" w:rsidRDefault="00537E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«Праздник двора» - детская развлекательная программа для жителей</w:t>
      </w:r>
      <w:r w:rsidR="008C5E63">
        <w:rPr>
          <w:rFonts w:ascii="Times New Roman" w:hAnsi="Times New Roman" w:cs="Times New Roman"/>
          <w:sz w:val="28"/>
          <w:szCs w:val="28"/>
        </w:rPr>
        <w:t xml:space="preserve"> микрорайона</w:t>
      </w:r>
    </w:p>
    <w:p w:rsidR="008C5E63" w:rsidRDefault="008C5E63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«Ночь кино»</w:t>
      </w:r>
    </w:p>
    <w:p w:rsidR="00537E26" w:rsidRPr="005A5618" w:rsidRDefault="00537E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Сентябрь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8C5E63" w:rsidRDefault="006F2726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8C5E63">
        <w:rPr>
          <w:rFonts w:ascii="Times New Roman" w:hAnsi="Times New Roman" w:cs="Times New Roman"/>
          <w:sz w:val="28"/>
          <w:szCs w:val="28"/>
        </w:rPr>
        <w:t>праздничная программа для детей города, посвящённая Дню Знаний, «Снова в школу» в детском сквере</w:t>
      </w:r>
    </w:p>
    <w:p w:rsidR="008C5E63" w:rsidRDefault="008C5E63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по сам</w:t>
      </w:r>
      <w:r w:rsidR="0093405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о-дзюдо </w:t>
      </w:r>
      <w:r w:rsidR="00934059">
        <w:rPr>
          <w:rFonts w:ascii="Times New Roman" w:hAnsi="Times New Roman" w:cs="Times New Roman"/>
          <w:sz w:val="28"/>
          <w:szCs w:val="28"/>
        </w:rPr>
        <w:t>в рамках проекта «Добрый лёд» (в Доме культуры)</w:t>
      </w:r>
    </w:p>
    <w:p w:rsidR="00934059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торжественное театрализованное вручение Кембриджских сертификатов  ученикам английской языковой школы г. Медвежьегорска</w:t>
      </w:r>
    </w:p>
    <w:p w:rsidR="00934059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«Сказка ходит с нами рядом» - игровая программа для детей в детском реабилитационном центре г. Медвежьегорска</w:t>
      </w:r>
    </w:p>
    <w:p w:rsidR="00934059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творческая встреча читателей  с писателем Ильёй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Полуницыным</w:t>
      </w:r>
      <w:proofErr w:type="spellEnd"/>
    </w:p>
    <w:p w:rsidR="00934059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городской праздник на площади Кирова ко дню рождения г. Медвежьегорска</w:t>
      </w:r>
    </w:p>
    <w:p w:rsidR="00934059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уличного кино (мероприятие с привлечением старшеклассников города)</w:t>
      </w:r>
    </w:p>
    <w:p w:rsidR="00934059" w:rsidRPr="005A5618" w:rsidRDefault="00934059" w:rsidP="008C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выставки в «Визит центр» Медвежьегорского района дошкольников и школьников ОУ города</w:t>
      </w:r>
    </w:p>
    <w:p w:rsidR="008C5E63" w:rsidRPr="005A5618" w:rsidRDefault="008C5E63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Pr="00934059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 Октябрь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934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4059" w:rsidRPr="00934059">
        <w:rPr>
          <w:rFonts w:ascii="Times New Roman" w:hAnsi="Times New Roman" w:cs="Times New Roman"/>
          <w:sz w:val="28"/>
          <w:szCs w:val="28"/>
        </w:rPr>
        <w:t>(введены ограничения по проведению мероприятий)</w:t>
      </w:r>
    </w:p>
    <w:p w:rsidR="00934059" w:rsidRDefault="006F2726" w:rsidP="0093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="00934059">
        <w:rPr>
          <w:rFonts w:ascii="Times New Roman" w:hAnsi="Times New Roman" w:cs="Times New Roman"/>
          <w:sz w:val="28"/>
          <w:szCs w:val="28"/>
        </w:rPr>
        <w:t>встреча в клубе «Долголетие»- мероприятие ко Дню пожилого человека</w:t>
      </w:r>
    </w:p>
    <w:p w:rsidR="00934059" w:rsidRPr="005A5618" w:rsidRDefault="00934059" w:rsidP="0093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Шахматный турнир среди детей и подростков по проекту «Добрый лёд»</w:t>
      </w:r>
    </w:p>
    <w:p w:rsidR="00934059" w:rsidRPr="005A5618" w:rsidRDefault="00934059" w:rsidP="0093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 Ноябрь 2021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934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4059" w:rsidRPr="00934059">
        <w:rPr>
          <w:rFonts w:ascii="Times New Roman" w:hAnsi="Times New Roman" w:cs="Times New Roman"/>
          <w:sz w:val="28"/>
          <w:szCs w:val="28"/>
        </w:rPr>
        <w:t>(введены ограничения по проведению мероприятий)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- Онлайн-концерт ко Дню народного единства</w:t>
      </w:r>
    </w:p>
    <w:p w:rsidR="006F2726" w:rsidRDefault="00934059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390">
        <w:rPr>
          <w:rFonts w:ascii="Times New Roman" w:hAnsi="Times New Roman" w:cs="Times New Roman"/>
          <w:sz w:val="28"/>
          <w:szCs w:val="28"/>
        </w:rPr>
        <w:t>детская развлекательная программа «Весёлая компания»</w:t>
      </w:r>
    </w:p>
    <w:p w:rsidR="001A7390" w:rsidRDefault="001A7390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в</w:t>
      </w:r>
      <w:r w:rsidRPr="001A7390">
        <w:rPr>
          <w:rFonts w:ascii="Times New Roman" w:hAnsi="Times New Roman" w:cs="Times New Roman"/>
          <w:sz w:val="28"/>
          <w:szCs w:val="28"/>
        </w:rPr>
        <w:t xml:space="preserve"> детском реабилитационном центре г. Медвежьегорска</w:t>
      </w:r>
      <w:r>
        <w:rPr>
          <w:rFonts w:ascii="Times New Roman" w:hAnsi="Times New Roman" w:cs="Times New Roman"/>
          <w:sz w:val="28"/>
          <w:szCs w:val="28"/>
        </w:rPr>
        <w:t>, посвящённый Дню Матери</w:t>
      </w:r>
    </w:p>
    <w:p w:rsidR="001A7390" w:rsidRDefault="001A7390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«Для Вас с любовью», посвящённый Дню Матери</w:t>
      </w:r>
    </w:p>
    <w:p w:rsidR="00934059" w:rsidRPr="005A5618" w:rsidRDefault="00934059" w:rsidP="006F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59" w:rsidRPr="005A5618" w:rsidRDefault="006F2726" w:rsidP="009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>12. Декабрь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A5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34059" w:rsidRPr="005A5618" w:rsidRDefault="001A7390" w:rsidP="0093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934059" w:rsidRPr="005A5618">
        <w:rPr>
          <w:rFonts w:ascii="Times New Roman" w:hAnsi="Times New Roman" w:cs="Times New Roman"/>
          <w:sz w:val="28"/>
          <w:szCs w:val="28"/>
        </w:rPr>
        <w:t xml:space="preserve"> Межрегиональный этнокультурный онлайн фестиваль «Крутись веретёнце»</w:t>
      </w:r>
    </w:p>
    <w:p w:rsidR="006F2726" w:rsidRPr="005A5618" w:rsidRDefault="001A7390" w:rsidP="001A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игровые программы для детей города «Лекарство для Удава»</w:t>
      </w:r>
    </w:p>
    <w:p w:rsidR="006F2726" w:rsidRPr="005A5618" w:rsidRDefault="006F2726" w:rsidP="006F27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 xml:space="preserve">- </w:t>
      </w:r>
      <w:r w:rsidRPr="005A5618">
        <w:rPr>
          <w:rFonts w:ascii="Times New Roman" w:hAnsi="Times New Roman"/>
          <w:sz w:val="28"/>
          <w:szCs w:val="28"/>
        </w:rPr>
        <w:t>Онлайн стихотворный марафон Стихи для Дедушки Мороза»</w:t>
      </w:r>
    </w:p>
    <w:p w:rsidR="006F2726" w:rsidRDefault="001A7390" w:rsidP="001A7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Новогодний спектакль для детей из малообеспеченных семей, детей с ОВЗ, детей из многодетных семей</w:t>
      </w:r>
    </w:p>
    <w:p w:rsidR="001A7390" w:rsidRDefault="001A7390" w:rsidP="001A7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 детских новогодних спектаклей для детей города и района «Новогодние продели </w:t>
      </w:r>
      <w:proofErr w:type="spellStart"/>
      <w:r>
        <w:rPr>
          <w:rFonts w:ascii="Times New Roman" w:hAnsi="Times New Roman"/>
          <w:sz w:val="28"/>
          <w:szCs w:val="28"/>
        </w:rPr>
        <w:t>Наперекосячки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A7390" w:rsidRPr="001A7390" w:rsidRDefault="001A7390" w:rsidP="001A7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- 3 новогодних представления для взрослых «Свадьба в </w:t>
      </w:r>
      <w:proofErr w:type="spellStart"/>
      <w:r>
        <w:rPr>
          <w:rFonts w:ascii="Times New Roman" w:hAnsi="Times New Roman"/>
          <w:sz w:val="28"/>
          <w:szCs w:val="28"/>
        </w:rPr>
        <w:t>Маслёновке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F2726" w:rsidRPr="001A7390" w:rsidRDefault="001A7390" w:rsidP="006F27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- </w:t>
      </w:r>
      <w:r w:rsidR="006F2726" w:rsidRPr="005A5618">
        <w:rPr>
          <w:sz w:val="28"/>
          <w:szCs w:val="28"/>
          <w:lang w:eastAsia="ru-RU"/>
        </w:rPr>
        <w:t xml:space="preserve"> </w:t>
      </w:r>
      <w:r w:rsidR="006F2726" w:rsidRPr="005A5618">
        <w:rPr>
          <w:rFonts w:ascii="Times New Roman" w:hAnsi="Times New Roman"/>
          <w:sz w:val="28"/>
          <w:szCs w:val="28"/>
        </w:rPr>
        <w:t>Радиогазета «Новогодние поздравления Деда Мороза и Снегурочки»</w:t>
      </w:r>
    </w:p>
    <w:p w:rsidR="006F2726" w:rsidRPr="005A5618" w:rsidRDefault="006F2726" w:rsidP="006F27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5A5618">
        <w:rPr>
          <w:rFonts w:ascii="Times New Roman" w:hAnsi="Times New Roman"/>
          <w:sz w:val="28"/>
          <w:szCs w:val="28"/>
        </w:rPr>
        <w:t xml:space="preserve">Проведение конкурса </w:t>
      </w:r>
      <w:r w:rsidRPr="005A5618">
        <w:rPr>
          <w:rFonts w:ascii="Times New Roman" w:hAnsi="Times New Roman"/>
          <w:w w:val="80"/>
          <w:sz w:val="28"/>
          <w:szCs w:val="28"/>
        </w:rPr>
        <w:t>«Лучшее новогоднее оформление «Сказка на моём окне»</w:t>
      </w:r>
    </w:p>
    <w:p w:rsidR="008D05D8" w:rsidRDefault="008D05D8" w:rsidP="00246A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D33" w:rsidRPr="001A7390" w:rsidRDefault="001A7390" w:rsidP="001A7390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A7390">
        <w:rPr>
          <w:b/>
          <w:sz w:val="28"/>
          <w:szCs w:val="28"/>
        </w:rPr>
        <w:t>Сохранение традиционной народной культуры</w:t>
      </w:r>
    </w:p>
    <w:p w:rsidR="003F7D33" w:rsidRDefault="003F7D33" w:rsidP="001A73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7390" w:rsidRPr="001A7390" w:rsidRDefault="001A7390" w:rsidP="001A7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90">
        <w:rPr>
          <w:rFonts w:ascii="Times New Roman" w:hAnsi="Times New Roman" w:cs="Times New Roman"/>
          <w:sz w:val="28"/>
          <w:szCs w:val="28"/>
        </w:rPr>
        <w:t>В декабре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618">
        <w:rPr>
          <w:rFonts w:ascii="Times New Roman" w:hAnsi="Times New Roman" w:cs="Times New Roman"/>
          <w:sz w:val="28"/>
          <w:szCs w:val="28"/>
        </w:rPr>
        <w:t>в помещении МАУ «МГЦК и</w:t>
      </w:r>
      <w:proofErr w:type="gramStart"/>
      <w:r w:rsidRPr="005A561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56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5A5618">
        <w:rPr>
          <w:rFonts w:ascii="Times New Roman" w:hAnsi="Times New Roman" w:cs="Times New Roman"/>
          <w:sz w:val="28"/>
          <w:szCs w:val="28"/>
        </w:rPr>
        <w:br/>
        <w:t xml:space="preserve"> «Визит центр» </w:t>
      </w:r>
      <w:r>
        <w:rPr>
          <w:rFonts w:ascii="Times New Roman" w:hAnsi="Times New Roman" w:cs="Times New Roman"/>
          <w:sz w:val="28"/>
          <w:szCs w:val="28"/>
        </w:rPr>
        <w:t xml:space="preserve">Медвежьегорского района. </w:t>
      </w:r>
      <w:r w:rsidR="00E56558">
        <w:rPr>
          <w:rFonts w:ascii="Times New Roman" w:hAnsi="Times New Roman" w:cs="Times New Roman"/>
          <w:sz w:val="28"/>
          <w:szCs w:val="28"/>
        </w:rPr>
        <w:t xml:space="preserve">В нём, в течение 2021 года, шла работа </w:t>
      </w:r>
      <w:r w:rsidR="0045570B">
        <w:rPr>
          <w:rFonts w:ascii="Times New Roman" w:hAnsi="Times New Roman" w:cs="Times New Roman"/>
          <w:sz w:val="28"/>
          <w:szCs w:val="28"/>
        </w:rPr>
        <w:t>по сохранению</w:t>
      </w:r>
      <w:r w:rsidR="005E3108">
        <w:rPr>
          <w:rFonts w:ascii="Times New Roman" w:hAnsi="Times New Roman" w:cs="Times New Roman"/>
          <w:sz w:val="28"/>
          <w:szCs w:val="28"/>
        </w:rPr>
        <w:t xml:space="preserve"> и </w:t>
      </w:r>
      <w:r w:rsidR="005E3108" w:rsidRPr="005E3108">
        <w:t xml:space="preserve"> </w:t>
      </w:r>
      <w:r w:rsidR="005E3108" w:rsidRPr="005E3108">
        <w:rPr>
          <w:rFonts w:ascii="Times New Roman" w:hAnsi="Times New Roman" w:cs="Times New Roman"/>
          <w:sz w:val="28"/>
          <w:szCs w:val="28"/>
        </w:rPr>
        <w:t>по передаче опыта и знаний</w:t>
      </w:r>
      <w:r w:rsidR="0045570B">
        <w:rPr>
          <w:rFonts w:ascii="Times New Roman" w:hAnsi="Times New Roman" w:cs="Times New Roman"/>
          <w:sz w:val="28"/>
          <w:szCs w:val="28"/>
        </w:rPr>
        <w:t xml:space="preserve"> традиционных ремесел, </w:t>
      </w:r>
      <w:r w:rsidR="00E56558">
        <w:rPr>
          <w:rFonts w:ascii="Times New Roman" w:hAnsi="Times New Roman" w:cs="Times New Roman"/>
          <w:sz w:val="28"/>
          <w:szCs w:val="28"/>
        </w:rPr>
        <w:t xml:space="preserve">культуры коренного населения </w:t>
      </w:r>
      <w:proofErr w:type="spellStart"/>
      <w:r w:rsidR="00E56558">
        <w:rPr>
          <w:rFonts w:ascii="Times New Roman" w:hAnsi="Times New Roman" w:cs="Times New Roman"/>
          <w:sz w:val="28"/>
          <w:szCs w:val="28"/>
        </w:rPr>
        <w:t>Заон</w:t>
      </w:r>
      <w:r w:rsidR="005E3108">
        <w:rPr>
          <w:rFonts w:ascii="Times New Roman" w:hAnsi="Times New Roman" w:cs="Times New Roman"/>
          <w:sz w:val="28"/>
          <w:szCs w:val="28"/>
        </w:rPr>
        <w:t>ежского</w:t>
      </w:r>
      <w:proofErr w:type="spellEnd"/>
      <w:r w:rsidR="005E3108">
        <w:rPr>
          <w:rFonts w:ascii="Times New Roman" w:hAnsi="Times New Roman" w:cs="Times New Roman"/>
          <w:sz w:val="28"/>
          <w:szCs w:val="28"/>
        </w:rPr>
        <w:t xml:space="preserve"> полуострова и </w:t>
      </w:r>
      <w:proofErr w:type="spellStart"/>
      <w:r w:rsidR="005E3108">
        <w:rPr>
          <w:rFonts w:ascii="Times New Roman" w:hAnsi="Times New Roman" w:cs="Times New Roman"/>
          <w:sz w:val="28"/>
          <w:szCs w:val="28"/>
        </w:rPr>
        <w:t>Сегозерья</w:t>
      </w:r>
      <w:proofErr w:type="spellEnd"/>
      <w:r w:rsidR="00E56558">
        <w:rPr>
          <w:rFonts w:ascii="Times New Roman" w:hAnsi="Times New Roman" w:cs="Times New Roman"/>
          <w:sz w:val="28"/>
          <w:szCs w:val="28"/>
        </w:rPr>
        <w:t xml:space="preserve">. </w:t>
      </w:r>
      <w:r w:rsidRPr="001A7390">
        <w:rPr>
          <w:rFonts w:ascii="Times New Roman" w:hAnsi="Times New Roman" w:cs="Times New Roman"/>
          <w:sz w:val="28"/>
          <w:szCs w:val="28"/>
        </w:rPr>
        <w:t xml:space="preserve"> </w:t>
      </w:r>
      <w:r w:rsidR="0045570B">
        <w:rPr>
          <w:rFonts w:ascii="Times New Roman" w:hAnsi="Times New Roman" w:cs="Times New Roman"/>
          <w:sz w:val="28"/>
          <w:szCs w:val="28"/>
        </w:rPr>
        <w:t>Созданный</w:t>
      </w:r>
      <w:r w:rsidRPr="001A7390">
        <w:rPr>
          <w:rFonts w:ascii="Times New Roman" w:hAnsi="Times New Roman" w:cs="Times New Roman"/>
          <w:sz w:val="28"/>
          <w:szCs w:val="28"/>
        </w:rPr>
        <w:t xml:space="preserve"> «Визит-центр»</w:t>
      </w:r>
      <w:r w:rsidR="00E56558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1A7390">
        <w:rPr>
          <w:rFonts w:ascii="Times New Roman" w:hAnsi="Times New Roman" w:cs="Times New Roman"/>
          <w:sz w:val="28"/>
          <w:szCs w:val="28"/>
        </w:rPr>
        <w:t>, как территория Медвежьегорского муниципального образова</w:t>
      </w:r>
      <w:r w:rsidR="0045570B">
        <w:rPr>
          <w:rFonts w:ascii="Times New Roman" w:hAnsi="Times New Roman" w:cs="Times New Roman"/>
          <w:sz w:val="28"/>
          <w:szCs w:val="28"/>
        </w:rPr>
        <w:t>ния, которая стала</w:t>
      </w:r>
      <w:r w:rsidRPr="001A7390">
        <w:rPr>
          <w:rFonts w:ascii="Times New Roman" w:hAnsi="Times New Roman" w:cs="Times New Roman"/>
          <w:sz w:val="28"/>
          <w:szCs w:val="28"/>
        </w:rPr>
        <w:t xml:space="preserve"> центром сохранения традиционной культуры, народного при</w:t>
      </w:r>
      <w:r w:rsidR="0045570B">
        <w:rPr>
          <w:rFonts w:ascii="Times New Roman" w:hAnsi="Times New Roman" w:cs="Times New Roman"/>
          <w:sz w:val="28"/>
          <w:szCs w:val="28"/>
        </w:rPr>
        <w:t xml:space="preserve">кладного творчества. Здесь </w:t>
      </w:r>
      <w:r w:rsidRPr="001A7390">
        <w:rPr>
          <w:rFonts w:ascii="Times New Roman" w:hAnsi="Times New Roman" w:cs="Times New Roman"/>
          <w:sz w:val="28"/>
          <w:szCs w:val="28"/>
        </w:rPr>
        <w:t xml:space="preserve"> созданы условия для широкой популяризации и привлечения детей, молодежи, взрослого населения к занятиям народными ремеслами, изучению культуры, традиционной музыки, карельс</w:t>
      </w:r>
      <w:r w:rsidR="005E3108">
        <w:rPr>
          <w:rFonts w:ascii="Times New Roman" w:hAnsi="Times New Roman" w:cs="Times New Roman"/>
          <w:sz w:val="28"/>
          <w:szCs w:val="28"/>
        </w:rPr>
        <w:t xml:space="preserve">кого языка, обрядов </w:t>
      </w:r>
      <w:r w:rsidRPr="001A7390">
        <w:rPr>
          <w:rFonts w:ascii="Times New Roman" w:hAnsi="Times New Roman" w:cs="Times New Roman"/>
          <w:sz w:val="28"/>
          <w:szCs w:val="28"/>
        </w:rPr>
        <w:t xml:space="preserve">Медвежьегорского района. </w:t>
      </w:r>
    </w:p>
    <w:p w:rsidR="001A7390" w:rsidRDefault="001A7390" w:rsidP="001A7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90">
        <w:rPr>
          <w:rFonts w:ascii="Times New Roman" w:hAnsi="Times New Roman" w:cs="Times New Roman"/>
          <w:sz w:val="28"/>
          <w:szCs w:val="28"/>
        </w:rPr>
        <w:t>Все желающие - жители Медвежьегорского муниципального района, специалисты образовательных организаций, учреждений культуры, учащиеся школ могут приобщиться к языку и культуре, традиционным ремеслам родного края</w:t>
      </w:r>
      <w:r w:rsidR="00E56558">
        <w:rPr>
          <w:rFonts w:ascii="Times New Roman" w:hAnsi="Times New Roman" w:cs="Times New Roman"/>
          <w:sz w:val="28"/>
          <w:szCs w:val="28"/>
        </w:rPr>
        <w:t xml:space="preserve"> через экскурсии, занятия в открытой студии «</w:t>
      </w:r>
      <w:proofErr w:type="spellStart"/>
      <w:r w:rsidR="00E56558">
        <w:rPr>
          <w:rFonts w:ascii="Times New Roman" w:hAnsi="Times New Roman" w:cs="Times New Roman"/>
          <w:sz w:val="28"/>
          <w:szCs w:val="28"/>
        </w:rPr>
        <w:t>Кижа</w:t>
      </w:r>
      <w:proofErr w:type="spellEnd"/>
      <w:r w:rsidR="00E56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558">
        <w:rPr>
          <w:rFonts w:ascii="Times New Roman" w:hAnsi="Times New Roman" w:cs="Times New Roman"/>
          <w:sz w:val="28"/>
          <w:szCs w:val="28"/>
        </w:rPr>
        <w:t>перти</w:t>
      </w:r>
      <w:proofErr w:type="spellEnd"/>
      <w:r w:rsidR="00E56558">
        <w:rPr>
          <w:rFonts w:ascii="Times New Roman" w:hAnsi="Times New Roman" w:cs="Times New Roman"/>
          <w:sz w:val="28"/>
          <w:szCs w:val="28"/>
        </w:rPr>
        <w:t xml:space="preserve">», изучению карельского языка </w:t>
      </w:r>
      <w:r w:rsidR="00E56558">
        <w:rPr>
          <w:rFonts w:ascii="Times New Roman" w:hAnsi="Times New Roman" w:cs="Times New Roman"/>
          <w:sz w:val="28"/>
          <w:szCs w:val="28"/>
        </w:rPr>
        <w:lastRenderedPageBreak/>
        <w:t xml:space="preserve">(диалект </w:t>
      </w:r>
      <w:proofErr w:type="spellStart"/>
      <w:r w:rsidR="00E56558">
        <w:rPr>
          <w:rFonts w:ascii="Times New Roman" w:hAnsi="Times New Roman" w:cs="Times New Roman"/>
          <w:sz w:val="28"/>
          <w:szCs w:val="28"/>
        </w:rPr>
        <w:t>сегозерских</w:t>
      </w:r>
      <w:proofErr w:type="spellEnd"/>
      <w:r w:rsidR="00E56558">
        <w:rPr>
          <w:rFonts w:ascii="Times New Roman" w:hAnsi="Times New Roman" w:cs="Times New Roman"/>
          <w:sz w:val="28"/>
          <w:szCs w:val="28"/>
        </w:rPr>
        <w:t xml:space="preserve"> карел), игре на традиционном </w:t>
      </w:r>
      <w:r w:rsidR="005E3108">
        <w:rPr>
          <w:rFonts w:ascii="Times New Roman" w:hAnsi="Times New Roman" w:cs="Times New Roman"/>
          <w:sz w:val="28"/>
          <w:szCs w:val="28"/>
        </w:rPr>
        <w:t>музыкальном инструмент</w:t>
      </w:r>
      <w:proofErr w:type="gramStart"/>
      <w:r w:rsidR="005E31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E3108">
        <w:rPr>
          <w:rFonts w:ascii="Times New Roman" w:hAnsi="Times New Roman" w:cs="Times New Roman"/>
          <w:sz w:val="28"/>
          <w:szCs w:val="28"/>
        </w:rPr>
        <w:t xml:space="preserve"> кантеле, обучению</w:t>
      </w:r>
      <w:r w:rsidR="00E56558">
        <w:rPr>
          <w:rFonts w:ascii="Times New Roman" w:hAnsi="Times New Roman" w:cs="Times New Roman"/>
          <w:sz w:val="28"/>
          <w:szCs w:val="28"/>
        </w:rPr>
        <w:t xml:space="preserve"> основам вышивки и ткачества</w:t>
      </w:r>
      <w:r w:rsidRPr="001A7390">
        <w:rPr>
          <w:rFonts w:ascii="Times New Roman" w:hAnsi="Times New Roman" w:cs="Times New Roman"/>
          <w:sz w:val="28"/>
          <w:szCs w:val="28"/>
        </w:rPr>
        <w:t>.</w:t>
      </w:r>
    </w:p>
    <w:p w:rsidR="0045570B" w:rsidRDefault="00E56558" w:rsidP="0045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Приобретённое оборудование:</w:t>
      </w:r>
      <w:r w:rsidR="0045570B" w:rsidRPr="005A5618">
        <w:rPr>
          <w:rFonts w:ascii="Times New Roman" w:hAnsi="Times New Roman" w:cs="Times New Roman"/>
          <w:sz w:val="28"/>
          <w:szCs w:val="28"/>
        </w:rPr>
        <w:t xml:space="preserve"> 4 ткацких станка, музыкальное оборудование, экран и проектор, фотоаппарат, ноут</w:t>
      </w:r>
      <w:r>
        <w:rPr>
          <w:rFonts w:ascii="Times New Roman" w:hAnsi="Times New Roman" w:cs="Times New Roman"/>
          <w:sz w:val="28"/>
          <w:szCs w:val="28"/>
        </w:rPr>
        <w:t xml:space="preserve">бук, цветной принтер и др. </w:t>
      </w:r>
      <w:r w:rsidR="0045570B">
        <w:rPr>
          <w:rFonts w:ascii="Times New Roman" w:hAnsi="Times New Roman" w:cs="Times New Roman"/>
          <w:sz w:val="28"/>
          <w:szCs w:val="28"/>
        </w:rPr>
        <w:t xml:space="preserve">активно используются </w:t>
      </w:r>
      <w:r w:rsidR="0045570B" w:rsidRPr="005A5618">
        <w:rPr>
          <w:rFonts w:ascii="Times New Roman" w:hAnsi="Times New Roman" w:cs="Times New Roman"/>
          <w:sz w:val="28"/>
          <w:szCs w:val="28"/>
        </w:rPr>
        <w:t xml:space="preserve">для проведения онлайн мероприятий, мероприятий, </w:t>
      </w:r>
      <w:r w:rsidR="0045570B">
        <w:rPr>
          <w:rFonts w:ascii="Times New Roman" w:hAnsi="Times New Roman" w:cs="Times New Roman"/>
          <w:sz w:val="28"/>
          <w:szCs w:val="28"/>
        </w:rPr>
        <w:t>организуемы</w:t>
      </w:r>
      <w:r w:rsidR="0045570B" w:rsidRPr="005A5618">
        <w:rPr>
          <w:rFonts w:ascii="Times New Roman" w:hAnsi="Times New Roman" w:cs="Times New Roman"/>
          <w:sz w:val="28"/>
          <w:szCs w:val="28"/>
        </w:rPr>
        <w:t xml:space="preserve">х в </w:t>
      </w:r>
      <w:r w:rsidR="0045570B">
        <w:rPr>
          <w:rFonts w:ascii="Times New Roman" w:hAnsi="Times New Roman" w:cs="Times New Roman"/>
          <w:sz w:val="28"/>
          <w:szCs w:val="28"/>
        </w:rPr>
        <w:t>«</w:t>
      </w:r>
      <w:r w:rsidR="0045570B" w:rsidRPr="005A5618">
        <w:rPr>
          <w:rFonts w:ascii="Times New Roman" w:hAnsi="Times New Roman" w:cs="Times New Roman"/>
          <w:sz w:val="28"/>
          <w:szCs w:val="28"/>
        </w:rPr>
        <w:t>Визит – центре</w:t>
      </w:r>
      <w:r w:rsidR="0045570B">
        <w:rPr>
          <w:rFonts w:ascii="Times New Roman" w:hAnsi="Times New Roman" w:cs="Times New Roman"/>
          <w:sz w:val="28"/>
          <w:szCs w:val="28"/>
        </w:rPr>
        <w:t>»</w:t>
      </w:r>
      <w:r w:rsidR="0045570B" w:rsidRPr="005A5618">
        <w:rPr>
          <w:rFonts w:ascii="Times New Roman" w:hAnsi="Times New Roman" w:cs="Times New Roman"/>
          <w:sz w:val="28"/>
          <w:szCs w:val="28"/>
        </w:rPr>
        <w:t>, для работы клубных формирований, занимающихся сохранением народной культуры.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без наборов для игры </w:t>
      </w:r>
      <w:r w:rsidRPr="00E565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6558">
        <w:rPr>
          <w:rFonts w:ascii="Times New Roman" w:hAnsi="Times New Roman" w:cs="Times New Roman"/>
          <w:sz w:val="28"/>
          <w:szCs w:val="28"/>
        </w:rPr>
        <w:t>кюккя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обходится ни одно общегородское гуляние.</w:t>
      </w:r>
    </w:p>
    <w:p w:rsidR="00CF1F09" w:rsidRDefault="00E56558" w:rsidP="0045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состоялся </w:t>
      </w:r>
      <w:r w:rsidR="00CF1F09">
        <w:rPr>
          <w:rFonts w:ascii="Times New Roman" w:hAnsi="Times New Roman" w:cs="Times New Roman"/>
          <w:sz w:val="28"/>
          <w:szCs w:val="28"/>
        </w:rPr>
        <w:t>2</w:t>
      </w:r>
      <w:r w:rsidR="00CF1F09" w:rsidRPr="005A5618">
        <w:rPr>
          <w:rFonts w:ascii="Times New Roman" w:hAnsi="Times New Roman" w:cs="Times New Roman"/>
          <w:sz w:val="28"/>
          <w:szCs w:val="28"/>
        </w:rPr>
        <w:t xml:space="preserve"> Межрегиональный этнокультурный онлайн фестиваль «Крутись веретёнце»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более 450 участников из разных уголков России. На этом фестивале коллективы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представляли культуру карел Медвежьегорского района.</w:t>
      </w:r>
    </w:p>
    <w:p w:rsidR="00CF1F09" w:rsidRDefault="00E56558" w:rsidP="0045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«Визит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постоянно проходят </w:t>
      </w:r>
      <w:r w:rsidR="006902A4">
        <w:rPr>
          <w:rFonts w:ascii="Times New Roman" w:hAnsi="Times New Roman" w:cs="Times New Roman"/>
          <w:sz w:val="28"/>
          <w:szCs w:val="28"/>
        </w:rPr>
        <w:t xml:space="preserve">выставки и </w:t>
      </w:r>
      <w:r w:rsidR="00922C3C">
        <w:rPr>
          <w:rFonts w:ascii="Times New Roman" w:hAnsi="Times New Roman" w:cs="Times New Roman"/>
          <w:sz w:val="28"/>
          <w:szCs w:val="28"/>
        </w:rPr>
        <w:t xml:space="preserve">обучающие мероприятия для дошкольников и школьников городских учреждений образования </w:t>
      </w:r>
      <w:r w:rsidR="006902A4" w:rsidRPr="003B6610">
        <w:rPr>
          <w:rFonts w:ascii="Times New Roman" w:hAnsi="Times New Roman" w:cs="Times New Roman"/>
          <w:sz w:val="28"/>
          <w:szCs w:val="28"/>
        </w:rPr>
        <w:t>по сохранению и популяризации этнокультурного наследия Медвежьегор</w:t>
      </w:r>
      <w:r w:rsidR="00922C3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CF1F09" w:rsidRDefault="00CF1F09" w:rsidP="0045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F09" w:rsidRDefault="00CF1F09" w:rsidP="0045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F09" w:rsidRPr="00CF1F09" w:rsidRDefault="00CF1F09" w:rsidP="00CF1F09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Инновационные формы работы</w:t>
      </w:r>
    </w:p>
    <w:p w:rsidR="005E3108" w:rsidRDefault="00AD5179" w:rsidP="00AD51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 2021 года работники МАУ «</w:t>
      </w: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 xml:space="preserve">» стали использовать такую инновационную форму работы с  посетителями учреждения, как </w:t>
      </w: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AD517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179">
        <w:rPr>
          <w:rFonts w:ascii="Times New Roman" w:hAnsi="Times New Roman" w:cs="Times New Roman"/>
          <w:sz w:val="28"/>
          <w:szCs w:val="28"/>
        </w:rPr>
        <w:t xml:space="preserve"> игра).  Такая игра оказалась эффективной методикой</w:t>
      </w:r>
      <w:r w:rsidR="00922C3C" w:rsidRPr="00AD5179">
        <w:rPr>
          <w:rFonts w:ascii="Times New Roman" w:hAnsi="Times New Roman" w:cs="Times New Roman"/>
          <w:sz w:val="28"/>
          <w:szCs w:val="28"/>
        </w:rPr>
        <w:t xml:space="preserve"> и </w:t>
      </w:r>
      <w:r w:rsidRPr="00AD5179">
        <w:rPr>
          <w:rFonts w:ascii="Times New Roman" w:hAnsi="Times New Roman" w:cs="Times New Roman"/>
          <w:sz w:val="28"/>
          <w:szCs w:val="28"/>
        </w:rPr>
        <w:t xml:space="preserve">хорошей образовательной технологией. Применяли </w:t>
      </w: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17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D5179">
        <w:rPr>
          <w:rFonts w:ascii="Times New Roman" w:hAnsi="Times New Roman" w:cs="Times New Roman"/>
          <w:sz w:val="28"/>
          <w:szCs w:val="28"/>
        </w:rPr>
        <w:t xml:space="preserve">гры мы и в работе с детьми и подростками и как форму семейного отдыха. </w:t>
      </w:r>
    </w:p>
    <w:p w:rsidR="00922C3C" w:rsidRPr="00AD5179" w:rsidRDefault="00AD5179" w:rsidP="00AD51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М</w:t>
      </w:r>
      <w:r w:rsidR="00922C3C" w:rsidRPr="00AD5179">
        <w:rPr>
          <w:rFonts w:ascii="Times New Roman" w:hAnsi="Times New Roman" w:cs="Times New Roman"/>
          <w:sz w:val="28"/>
          <w:szCs w:val="28"/>
        </w:rPr>
        <w:t>ногие дети выражают стремление к коммуникативной деятельности, но не умеют проявлять её. Чаще всего возникает зрительный контакт, значительно реже можно наблюдать речевое взаимодействие. Нередко дети</w:t>
      </w:r>
      <w:r w:rsidRPr="00AD5179">
        <w:rPr>
          <w:rFonts w:ascii="Times New Roman" w:hAnsi="Times New Roman" w:cs="Times New Roman"/>
          <w:sz w:val="28"/>
          <w:szCs w:val="28"/>
        </w:rPr>
        <w:t xml:space="preserve"> и подростки</w:t>
      </w:r>
      <w:r w:rsidR="00922C3C" w:rsidRPr="00AD5179">
        <w:rPr>
          <w:rFonts w:ascii="Times New Roman" w:hAnsi="Times New Roman" w:cs="Times New Roman"/>
          <w:sz w:val="28"/>
          <w:szCs w:val="28"/>
        </w:rPr>
        <w:t xml:space="preserve"> находятся вместе, но при этом играют самостоятельно. Их взаимодействие оказывается эпизодическим, игровые действия они обсуждают редко, могут даже игнорировать действия своего партнера, интересуясь только своей игрой. Самостоятельность, воображение, активность у них ещё не сформированы в должной степени, планировать игровые действ</w:t>
      </w:r>
      <w:r w:rsidRPr="00AD5179">
        <w:rPr>
          <w:rFonts w:ascii="Times New Roman" w:hAnsi="Times New Roman" w:cs="Times New Roman"/>
          <w:sz w:val="28"/>
          <w:szCs w:val="28"/>
        </w:rPr>
        <w:t>ия дети и подростки  умеют далеко не всегда.</w:t>
      </w:r>
    </w:p>
    <w:p w:rsidR="00922C3C" w:rsidRPr="00AD5179" w:rsidRDefault="00922C3C" w:rsidP="00922C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>-игр</w:t>
      </w:r>
      <w:r w:rsidR="00AD5179" w:rsidRPr="00AD5179">
        <w:rPr>
          <w:rFonts w:ascii="Times New Roman" w:hAnsi="Times New Roman" w:cs="Times New Roman"/>
          <w:sz w:val="28"/>
          <w:szCs w:val="28"/>
        </w:rPr>
        <w:t>а</w:t>
      </w:r>
      <w:r w:rsidRPr="00AD5179">
        <w:rPr>
          <w:rFonts w:ascii="Times New Roman" w:hAnsi="Times New Roman" w:cs="Times New Roman"/>
          <w:sz w:val="28"/>
          <w:szCs w:val="28"/>
        </w:rPr>
        <w:t xml:space="preserve"> дает возможность создать условия для развития всех видов детской</w:t>
      </w:r>
      <w:r w:rsidR="00AD5179" w:rsidRPr="00AD5179">
        <w:rPr>
          <w:rFonts w:ascii="Times New Roman" w:hAnsi="Times New Roman" w:cs="Times New Roman"/>
          <w:sz w:val="28"/>
          <w:szCs w:val="28"/>
        </w:rPr>
        <w:t xml:space="preserve"> и подростковой деятельности, а  сама форма проведения</w:t>
      </w:r>
      <w:r w:rsidRPr="00AD5179">
        <w:rPr>
          <w:rFonts w:ascii="Times New Roman" w:hAnsi="Times New Roman" w:cs="Times New Roman"/>
          <w:sz w:val="28"/>
          <w:szCs w:val="28"/>
        </w:rPr>
        <w:t xml:space="preserve"> деятельности в виде игры-</w:t>
      </w:r>
      <w:proofErr w:type="spellStart"/>
      <w:r w:rsidRPr="00AD517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D5179">
        <w:rPr>
          <w:rFonts w:ascii="Times New Roman" w:hAnsi="Times New Roman" w:cs="Times New Roman"/>
          <w:sz w:val="28"/>
          <w:szCs w:val="28"/>
        </w:rPr>
        <w:t xml:space="preserve"> нестандартна, интересна и увлекательна для детей</w:t>
      </w:r>
      <w:r w:rsidR="00AD5179" w:rsidRPr="00AD5179">
        <w:rPr>
          <w:rFonts w:ascii="Times New Roman" w:hAnsi="Times New Roman" w:cs="Times New Roman"/>
          <w:sz w:val="28"/>
          <w:szCs w:val="28"/>
        </w:rPr>
        <w:t xml:space="preserve"> и молодёжи.  Также интересна эта форма работы и для детей с родителями, когда речь идёт об игре-приключении, командной чаще всего, имеющей определенный сюжет и включающей задания соревновательного характера, когда для достижения цели участники должны пройти определенные препятствия, сделав это вместе. В МАУ «</w:t>
      </w:r>
      <w:proofErr w:type="spellStart"/>
      <w:r w:rsidR="00AD5179" w:rsidRPr="00AD5179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AD5179" w:rsidRPr="00AD5179">
        <w:rPr>
          <w:rFonts w:ascii="Times New Roman" w:hAnsi="Times New Roman" w:cs="Times New Roman"/>
          <w:sz w:val="28"/>
          <w:szCs w:val="28"/>
        </w:rPr>
        <w:t>» мы использовали эту форму работы  для проведения игры-</w:t>
      </w:r>
      <w:proofErr w:type="spellStart"/>
      <w:r w:rsidR="00AD5179" w:rsidRPr="00AD517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D5179" w:rsidRPr="00AD5179">
        <w:rPr>
          <w:rFonts w:ascii="Times New Roman" w:hAnsi="Times New Roman" w:cs="Times New Roman"/>
          <w:sz w:val="28"/>
          <w:szCs w:val="28"/>
        </w:rPr>
        <w:t xml:space="preserve"> для старшеклассников «</w:t>
      </w:r>
      <w:r w:rsidR="005E3108">
        <w:rPr>
          <w:rFonts w:ascii="Times New Roman" w:hAnsi="Times New Roman" w:cs="Times New Roman"/>
          <w:sz w:val="28"/>
          <w:szCs w:val="28"/>
        </w:rPr>
        <w:t>Будущие защитники Отечества» и</w:t>
      </w:r>
      <w:r w:rsidR="00AD5179" w:rsidRPr="00AD5179">
        <w:rPr>
          <w:rFonts w:ascii="Times New Roman" w:hAnsi="Times New Roman" w:cs="Times New Roman"/>
          <w:sz w:val="28"/>
          <w:szCs w:val="28"/>
        </w:rPr>
        <w:t xml:space="preserve"> семейного </w:t>
      </w:r>
      <w:proofErr w:type="spellStart"/>
      <w:r w:rsidR="00AD5179" w:rsidRPr="00AD517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D5179" w:rsidRPr="00AD5179">
        <w:rPr>
          <w:rFonts w:ascii="Times New Roman" w:hAnsi="Times New Roman" w:cs="Times New Roman"/>
          <w:sz w:val="28"/>
          <w:szCs w:val="28"/>
        </w:rPr>
        <w:t xml:space="preserve"> в городском парке «Сказочное Рождество». Такая форма</w:t>
      </w:r>
      <w:r w:rsidR="00AD5179">
        <w:t xml:space="preserve"> </w:t>
      </w:r>
      <w:r w:rsidR="00AD5179" w:rsidRPr="00AD5179">
        <w:rPr>
          <w:rFonts w:ascii="Times New Roman" w:hAnsi="Times New Roman" w:cs="Times New Roman"/>
          <w:sz w:val="28"/>
          <w:szCs w:val="28"/>
        </w:rPr>
        <w:t>взаимодействия очень понравилась всем участникам: и детям и взрослым.</w:t>
      </w:r>
    </w:p>
    <w:p w:rsidR="00AD5179" w:rsidRPr="00AD5179" w:rsidRDefault="00A96E68" w:rsidP="00922C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новшество, которое стал использовать в работе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организация и проведение экспозиций, выставок и экскурсий в «Визит центре» Медвежьегорского района, который находится в Доме культуры. </w:t>
      </w:r>
    </w:p>
    <w:p w:rsidR="00922C3C" w:rsidRPr="00A96E68" w:rsidRDefault="00A96E68" w:rsidP="00CF1F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E6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Мы погружаемся в музейную педагогику.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Раньше </w:t>
      </w:r>
      <w:r w:rsidRPr="00A96E68">
        <w:rPr>
          <w:rFonts w:ascii="Times New Roman" w:hAnsi="Times New Roman" w:cs="Times New Roman"/>
          <w:iCs/>
          <w:sz w:val="28"/>
          <w:szCs w:val="28"/>
        </w:rPr>
        <w:t xml:space="preserve">работа с дошкольниками и младшими школьниками </w:t>
      </w:r>
      <w:r>
        <w:rPr>
          <w:rFonts w:ascii="Times New Roman" w:hAnsi="Times New Roman" w:cs="Times New Roman"/>
          <w:iCs/>
          <w:sz w:val="28"/>
          <w:szCs w:val="28"/>
        </w:rPr>
        <w:t>по сохранению культуры и  традиций</w:t>
      </w:r>
      <w:r w:rsidR="00A2074D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родного края </w:t>
      </w:r>
      <w:r w:rsidRPr="00A96E68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осила эпизодический характер, а</w:t>
      </w:r>
      <w:r w:rsidRPr="00A96E68">
        <w:rPr>
          <w:rFonts w:ascii="Times New Roman" w:hAnsi="Times New Roman" w:cs="Times New Roman"/>
          <w:iCs/>
          <w:sz w:val="28"/>
          <w:szCs w:val="28"/>
        </w:rPr>
        <w:t xml:space="preserve"> на сегодняшний день «дошколята» и ученики </w:t>
      </w:r>
      <w:hyperlink r:id="rId6" w:tooltip="Начальные классы" w:history="1">
        <w:r w:rsidRPr="00A96E6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начальных классов</w:t>
        </w:r>
      </w:hyperlink>
      <w:r w:rsidRPr="00A96E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стали постоянными посетителями передвижных выставок и экспозиций</w:t>
      </w:r>
      <w:r w:rsidRPr="00A96E6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организуемых в «Визит центре». Это не просто экскурсия или занятие. С</w:t>
      </w:r>
      <w:r w:rsidRPr="00A96E68">
        <w:rPr>
          <w:rFonts w:ascii="Times New Roman" w:hAnsi="Times New Roman" w:cs="Times New Roman"/>
          <w:iCs/>
          <w:sz w:val="28"/>
          <w:szCs w:val="28"/>
        </w:rPr>
        <w:t>оздавая сценарии,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опираемся</w:t>
      </w:r>
      <w:r w:rsidR="00A207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6E68">
        <w:rPr>
          <w:rFonts w:ascii="Times New Roman" w:hAnsi="Times New Roman" w:cs="Times New Roman"/>
          <w:iCs/>
          <w:sz w:val="28"/>
          <w:szCs w:val="28"/>
        </w:rPr>
        <w:t>на знания в области возрастной педагогики, ак</w:t>
      </w:r>
      <w:r>
        <w:rPr>
          <w:rFonts w:ascii="Times New Roman" w:hAnsi="Times New Roman" w:cs="Times New Roman"/>
          <w:iCs/>
          <w:sz w:val="28"/>
          <w:szCs w:val="28"/>
        </w:rPr>
        <w:t>тивно обращаем</w:t>
      </w:r>
      <w:r w:rsidRPr="00A96E68">
        <w:rPr>
          <w:rFonts w:ascii="Times New Roman" w:hAnsi="Times New Roman" w:cs="Times New Roman"/>
          <w:iCs/>
          <w:sz w:val="28"/>
          <w:szCs w:val="28"/>
        </w:rPr>
        <w:t>ся к жизненному опыту детей</w:t>
      </w:r>
      <w:r>
        <w:rPr>
          <w:rFonts w:ascii="Times New Roman" w:hAnsi="Times New Roman" w:cs="Times New Roman"/>
          <w:sz w:val="28"/>
          <w:szCs w:val="28"/>
        </w:rPr>
        <w:t>, строим</w:t>
      </w:r>
      <w:r w:rsidRPr="00A96E68">
        <w:rPr>
          <w:rFonts w:ascii="Times New Roman" w:hAnsi="Times New Roman" w:cs="Times New Roman"/>
          <w:sz w:val="28"/>
          <w:szCs w:val="28"/>
        </w:rPr>
        <w:t xml:space="preserve"> занятия, опираясь на принцип интерактивности учащихся в среде, когда дети активно взаимодействуют с другими субъектами </w:t>
      </w:r>
      <w:r>
        <w:rPr>
          <w:rFonts w:ascii="Times New Roman" w:hAnsi="Times New Roman" w:cs="Times New Roman"/>
          <w:sz w:val="28"/>
          <w:szCs w:val="28"/>
        </w:rPr>
        <w:t>экскурсионно</w:t>
      </w:r>
      <w:r w:rsidRPr="00A96E68">
        <w:rPr>
          <w:rFonts w:ascii="Times New Roman" w:hAnsi="Times New Roman" w:cs="Times New Roman"/>
          <w:sz w:val="28"/>
          <w:szCs w:val="28"/>
        </w:rPr>
        <w:t>-образовательного процесса. Работа с дошкольниками и учащимися начальных классов отличается многообразием направлений, форм, методов и приемов.</w:t>
      </w:r>
    </w:p>
    <w:p w:rsidR="004C4C8F" w:rsidRDefault="00A96E68" w:rsidP="004C4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A96E68">
        <w:rPr>
          <w:rFonts w:ascii="Times New Roman" w:hAnsi="Times New Roman" w:cs="Times New Roman"/>
          <w:sz w:val="28"/>
          <w:szCs w:val="28"/>
        </w:rPr>
        <w:t xml:space="preserve">отказались от традиционной формы проведения экскурсии, когда ребенок всего лишь пассивно воспринимает информацию, не влияя на ход событий. </w:t>
      </w:r>
      <w:proofErr w:type="gramStart"/>
      <w:r w:rsidR="004C4C8F">
        <w:rPr>
          <w:rFonts w:ascii="Times New Roman" w:hAnsi="Times New Roman" w:cs="Times New Roman"/>
          <w:sz w:val="28"/>
          <w:szCs w:val="28"/>
        </w:rPr>
        <w:t>Специалисты МАУ «</w:t>
      </w:r>
      <w:proofErr w:type="spellStart"/>
      <w:r w:rsidR="004C4C8F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4C4C8F">
        <w:rPr>
          <w:rFonts w:ascii="Times New Roman" w:hAnsi="Times New Roman" w:cs="Times New Roman"/>
          <w:sz w:val="28"/>
          <w:szCs w:val="28"/>
        </w:rPr>
        <w:t xml:space="preserve">» применяют </w:t>
      </w:r>
      <w:r w:rsidRPr="00A96E68">
        <w:rPr>
          <w:rFonts w:ascii="Times New Roman" w:hAnsi="Times New Roman" w:cs="Times New Roman"/>
          <w:sz w:val="28"/>
          <w:szCs w:val="28"/>
        </w:rPr>
        <w:t xml:space="preserve">богатый спектр форм, методов приемов, </w:t>
      </w:r>
      <w:hyperlink r:id="rId7" w:tooltip="Виды деятельности" w:history="1">
        <w:r w:rsidRPr="004C4C8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видов деятельности</w:t>
        </w:r>
      </w:hyperlink>
      <w:r w:rsidRPr="00A96E68">
        <w:rPr>
          <w:rFonts w:ascii="Times New Roman" w:hAnsi="Times New Roman" w:cs="Times New Roman"/>
          <w:sz w:val="28"/>
          <w:szCs w:val="28"/>
        </w:rPr>
        <w:t xml:space="preserve"> (умственная</w:t>
      </w:r>
      <w:r w:rsidR="004C4C8F">
        <w:rPr>
          <w:rFonts w:ascii="Times New Roman" w:hAnsi="Times New Roman" w:cs="Times New Roman"/>
          <w:sz w:val="28"/>
          <w:szCs w:val="28"/>
        </w:rPr>
        <w:t>,</w:t>
      </w:r>
      <w:r w:rsidRPr="00A96E68">
        <w:rPr>
          <w:rFonts w:ascii="Times New Roman" w:hAnsi="Times New Roman" w:cs="Times New Roman"/>
          <w:sz w:val="28"/>
          <w:szCs w:val="28"/>
        </w:rPr>
        <w:t xml:space="preserve"> художественная, физическая и др.) и форм организации детей при выполнении разнообразных творческих заданий (индивидуальные, </w:t>
      </w:r>
      <w:hyperlink r:id="rId8" w:tooltip="Колл" w:history="1">
        <w:r w:rsidRPr="004C4C8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коллективные</w:t>
        </w:r>
      </w:hyperlink>
      <w:r w:rsidRPr="004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6E68">
        <w:rPr>
          <w:rFonts w:ascii="Times New Roman" w:hAnsi="Times New Roman" w:cs="Times New Roman"/>
          <w:sz w:val="28"/>
          <w:szCs w:val="28"/>
        </w:rPr>
        <w:t>парные, групповые),</w:t>
      </w:r>
      <w:r w:rsidRPr="004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Инновационные технологии" w:history="1">
        <w:r w:rsidRPr="004C4C8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инновационные технологии</w:t>
        </w:r>
      </w:hyperlink>
      <w:r w:rsidRPr="004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6E68">
        <w:rPr>
          <w:rFonts w:ascii="Times New Roman" w:hAnsi="Times New Roman" w:cs="Times New Roman"/>
          <w:sz w:val="28"/>
          <w:szCs w:val="28"/>
        </w:rPr>
        <w:t>мультимедийные средства.</w:t>
      </w:r>
      <w:proofErr w:type="gramEnd"/>
      <w:r w:rsidR="004C4C8F">
        <w:rPr>
          <w:rFonts w:ascii="Times New Roman" w:hAnsi="Times New Roman" w:cs="Times New Roman"/>
          <w:sz w:val="28"/>
          <w:szCs w:val="28"/>
        </w:rPr>
        <w:t xml:space="preserve"> Часто специалисты «Визит центра» разыгрывают</w:t>
      </w:r>
      <w:r w:rsidR="004C4C8F" w:rsidRPr="004C4C8F">
        <w:rPr>
          <w:rFonts w:ascii="Times New Roman" w:hAnsi="Times New Roman" w:cs="Times New Roman"/>
          <w:sz w:val="28"/>
          <w:szCs w:val="28"/>
        </w:rPr>
        <w:t xml:space="preserve"> перед экскурсантами настоящие театральные действа, надолго остающиеся в памяти.</w:t>
      </w:r>
      <w:r w:rsidR="004C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8F" w:rsidRPr="00A96E68" w:rsidRDefault="00A2074D" w:rsidP="004C4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оформлению</w:t>
      </w:r>
      <w:r w:rsidR="004C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="004C4C8F">
        <w:rPr>
          <w:rFonts w:ascii="Times New Roman" w:hAnsi="Times New Roman" w:cs="Times New Roman"/>
          <w:sz w:val="28"/>
          <w:szCs w:val="28"/>
        </w:rPr>
        <w:t>экспозиций МАУ «</w:t>
      </w:r>
      <w:proofErr w:type="spellStart"/>
      <w:r w:rsidR="004C4C8F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4C4C8F">
        <w:rPr>
          <w:rFonts w:ascii="Times New Roman" w:hAnsi="Times New Roman" w:cs="Times New Roman"/>
          <w:sz w:val="28"/>
          <w:szCs w:val="28"/>
        </w:rPr>
        <w:t xml:space="preserve">» сотрудничает с </w:t>
      </w:r>
      <w:proofErr w:type="spellStart"/>
      <w:r w:rsidR="004C4C8F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="004C4C8F">
        <w:rPr>
          <w:rFonts w:ascii="Times New Roman" w:hAnsi="Times New Roman" w:cs="Times New Roman"/>
          <w:sz w:val="28"/>
          <w:szCs w:val="28"/>
        </w:rPr>
        <w:t>-выставочным</w:t>
      </w:r>
      <w:r w:rsidR="004C4C8F" w:rsidRPr="004C4C8F">
        <w:rPr>
          <w:rFonts w:ascii="Times New Roman" w:hAnsi="Times New Roman" w:cs="Times New Roman"/>
          <w:sz w:val="28"/>
          <w:szCs w:val="28"/>
        </w:rPr>
        <w:t xml:space="preserve"> цент</w:t>
      </w:r>
      <w:r w:rsidR="004C4C8F">
        <w:rPr>
          <w:rFonts w:ascii="Times New Roman" w:hAnsi="Times New Roman" w:cs="Times New Roman"/>
          <w:sz w:val="28"/>
          <w:szCs w:val="28"/>
        </w:rPr>
        <w:t>ром музея-заповедника «Кижи», который по договору о сотрудничестве любезно предоставляет в наш Дом культуры разноплановые передвижные выст</w:t>
      </w:r>
      <w:r w:rsidR="00FC7B4D">
        <w:rPr>
          <w:rFonts w:ascii="Times New Roman" w:hAnsi="Times New Roman" w:cs="Times New Roman"/>
          <w:sz w:val="28"/>
          <w:szCs w:val="28"/>
        </w:rPr>
        <w:t>а</w:t>
      </w:r>
      <w:r w:rsidR="004C4C8F">
        <w:rPr>
          <w:rFonts w:ascii="Times New Roman" w:hAnsi="Times New Roman" w:cs="Times New Roman"/>
          <w:sz w:val="28"/>
          <w:szCs w:val="28"/>
        </w:rPr>
        <w:t>вки.</w:t>
      </w:r>
    </w:p>
    <w:p w:rsidR="001A7390" w:rsidRDefault="001A7390" w:rsidP="004C4C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90" w:rsidRDefault="001A7390" w:rsidP="001A7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90" w:rsidRPr="006902A4" w:rsidRDefault="006902A4" w:rsidP="006902A4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проектной деятельности</w:t>
      </w:r>
    </w:p>
    <w:p w:rsidR="001A7390" w:rsidRDefault="001A7390" w:rsidP="001A73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2BD1" w:rsidRDefault="00572BD1" w:rsidP="00572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>» в 2021 году принял участие в конкурсе грантов  проекта «ПРОЦВЕТ».  Ассоциации</w:t>
      </w:r>
      <w:r w:rsidR="00FC7B4D" w:rsidRPr="00572BD1">
        <w:rPr>
          <w:rFonts w:ascii="Times New Roman" w:hAnsi="Times New Roman" w:cs="Times New Roman"/>
          <w:sz w:val="28"/>
          <w:szCs w:val="28"/>
        </w:rPr>
        <w:t xml:space="preserve"> "КРЦОО" совместно с партнерами </w:t>
      </w:r>
      <w:r w:rsidRPr="00572BD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FC7B4D" w:rsidRPr="00572BD1">
        <w:rPr>
          <w:rFonts w:ascii="Times New Roman" w:hAnsi="Times New Roman" w:cs="Times New Roman"/>
          <w:sz w:val="28"/>
          <w:szCs w:val="28"/>
        </w:rPr>
        <w:t xml:space="preserve">приступила к реализации международного проекта 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Альянсах». </w:t>
      </w:r>
      <w:r w:rsidR="00FC7B4D" w:rsidRPr="00572BD1">
        <w:rPr>
          <w:rFonts w:ascii="Times New Roman" w:hAnsi="Times New Roman" w:cs="Times New Roman"/>
          <w:sz w:val="28"/>
          <w:szCs w:val="28"/>
        </w:rPr>
        <w:t>Проект реализуется при финансовой по</w:t>
      </w:r>
      <w:r>
        <w:rPr>
          <w:rFonts w:ascii="Times New Roman" w:hAnsi="Times New Roman" w:cs="Times New Roman"/>
          <w:sz w:val="28"/>
          <w:szCs w:val="28"/>
        </w:rPr>
        <w:t xml:space="preserve">ддержке ЕС.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7B4D" w:rsidRPr="00572BD1" w:rsidRDefault="00572BD1" w:rsidP="00A2074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проекта:</w:t>
      </w:r>
      <w:r w:rsidR="00FC7B4D" w:rsidRPr="00572BD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="00FC7B4D" w:rsidRPr="00572BD1">
        <w:rPr>
          <w:rFonts w:ascii="Times New Roman" w:hAnsi="Times New Roman" w:cs="Times New Roman"/>
          <w:sz w:val="28"/>
          <w:szCs w:val="28"/>
        </w:rPr>
        <w:t>ФЕЛКОС-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Умбрия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Фолиньо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>, Италия – ведущая орг</w:t>
      </w:r>
      <w:r>
        <w:rPr>
          <w:rFonts w:ascii="Times New Roman" w:hAnsi="Times New Roman" w:cs="Times New Roman"/>
          <w:sz w:val="28"/>
          <w:szCs w:val="28"/>
        </w:rPr>
        <w:t>анизация)</w:t>
      </w:r>
      <w:r w:rsidR="00FC7B4D" w:rsidRPr="00572BD1">
        <w:rPr>
          <w:rFonts w:ascii="Times New Roman" w:hAnsi="Times New Roman" w:cs="Times New Roman"/>
          <w:sz w:val="28"/>
          <w:szCs w:val="28"/>
        </w:rPr>
        <w:br/>
        <w:t>• Союз женщин Заб</w:t>
      </w:r>
      <w:r>
        <w:rPr>
          <w:rFonts w:ascii="Times New Roman" w:hAnsi="Times New Roman" w:cs="Times New Roman"/>
          <w:sz w:val="28"/>
          <w:szCs w:val="28"/>
        </w:rPr>
        <w:t>айкальского края (Чита, Россия)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Илс-Леда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(Неаполь, Италия)</w:t>
      </w:r>
      <w:r>
        <w:rPr>
          <w:rFonts w:ascii="Times New Roman" w:hAnsi="Times New Roman" w:cs="Times New Roman"/>
          <w:sz w:val="28"/>
          <w:szCs w:val="28"/>
        </w:rPr>
        <w:br/>
        <w:t>• ЛЕФ-Италия (Рим, Италия)</w:t>
      </w:r>
      <w:r w:rsidR="00FC7B4D" w:rsidRPr="00572BD1">
        <w:rPr>
          <w:rFonts w:ascii="Times New Roman" w:hAnsi="Times New Roman" w:cs="Times New Roman"/>
          <w:sz w:val="28"/>
          <w:szCs w:val="28"/>
        </w:rPr>
        <w:br/>
        <w:t>• Звезда надежды (Калининград, Россия)</w:t>
      </w:r>
      <w:r w:rsidR="00FC7B4D" w:rsidRPr="00572BD1">
        <w:rPr>
          <w:rFonts w:ascii="Times New Roman" w:hAnsi="Times New Roman" w:cs="Times New Roman"/>
          <w:sz w:val="28"/>
          <w:szCs w:val="28"/>
        </w:rPr>
        <w:br/>
      </w:r>
      <w:r w:rsidR="00FC7B4D" w:rsidRPr="00572BD1">
        <w:rPr>
          <w:rFonts w:ascii="Times New Roman" w:hAnsi="Times New Roman" w:cs="Times New Roman"/>
          <w:sz w:val="28"/>
          <w:szCs w:val="28"/>
        </w:rPr>
        <w:br/>
      </w:r>
      <w:r w:rsidR="00A207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7B4D" w:rsidRPr="00572BD1">
        <w:rPr>
          <w:rFonts w:ascii="Times New Roman" w:hAnsi="Times New Roman" w:cs="Times New Roman"/>
          <w:sz w:val="28"/>
          <w:szCs w:val="28"/>
        </w:rPr>
        <w:t xml:space="preserve">Цель проекта - повышения конкурентоспособности, устойчивости и 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 цепочки создания ценности в туризме.</w:t>
      </w:r>
      <w:proofErr w:type="gram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 Вклад в региональную реализацию национальных проектов РФ. Приоритет: экологический и культурный туризм. Основная цель - Выявить и предоставить финансовую поддержку лучшим проектам некоммерческих организаций, направленным на развитие женского </w:t>
      </w:r>
      <w:r w:rsidR="00FC7B4D" w:rsidRPr="00572BD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раскрытие потенциала туризма в районах реализации проекта. </w:t>
      </w:r>
    </w:p>
    <w:p w:rsidR="00A2074D" w:rsidRDefault="00572BD1" w:rsidP="00572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>От МАУ «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>» был представлен п</w:t>
      </w:r>
      <w:r w:rsidR="00FC7B4D" w:rsidRPr="00572BD1">
        <w:rPr>
          <w:rFonts w:ascii="Times New Roman" w:hAnsi="Times New Roman" w:cs="Times New Roman"/>
          <w:sz w:val="28"/>
          <w:szCs w:val="28"/>
        </w:rPr>
        <w:t>роект "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Этнолаборатория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 «Хранители традиции»", заявитель - </w:t>
      </w:r>
      <w:hyperlink r:id="rId10" w:history="1">
        <w:r w:rsidR="00FC7B4D" w:rsidRPr="00572B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Автономная некоммерческая организация «</w:t>
        </w:r>
        <w:proofErr w:type="spellStart"/>
        <w:r w:rsidR="00FC7B4D" w:rsidRPr="00572B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Конди</w:t>
        </w:r>
        <w:proofErr w:type="spellEnd"/>
        <w:r w:rsidR="00FC7B4D" w:rsidRPr="00572B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FC7B4D" w:rsidRPr="00572BD1">
        <w:rPr>
          <w:rFonts w:ascii="Times New Roman" w:hAnsi="Times New Roman" w:cs="Times New Roman"/>
          <w:sz w:val="28"/>
          <w:szCs w:val="28"/>
        </w:rPr>
        <w:t xml:space="preserve">. Цель проекта - сохранение и популяризация этнокультурного наследия карелов 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Сегозерья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FC7B4D" w:rsidRPr="00572BD1">
        <w:rPr>
          <w:rFonts w:ascii="Times New Roman" w:hAnsi="Times New Roman" w:cs="Times New Roman"/>
          <w:sz w:val="28"/>
          <w:szCs w:val="28"/>
        </w:rPr>
        <w:t>этнолокальной</w:t>
      </w:r>
      <w:proofErr w:type="spellEnd"/>
      <w:r w:rsidR="00FC7B4D" w:rsidRPr="00572BD1">
        <w:rPr>
          <w:rFonts w:ascii="Times New Roman" w:hAnsi="Times New Roman" w:cs="Times New Roman"/>
          <w:sz w:val="28"/>
          <w:szCs w:val="28"/>
        </w:rPr>
        <w:t xml:space="preserve"> группы коренного русского населения Медвежьегорского района Республ</w:t>
      </w:r>
      <w:r w:rsidR="00A2074D">
        <w:rPr>
          <w:rFonts w:ascii="Times New Roman" w:hAnsi="Times New Roman" w:cs="Times New Roman"/>
          <w:sz w:val="28"/>
          <w:szCs w:val="28"/>
        </w:rPr>
        <w:t xml:space="preserve">ики Карелия – </w:t>
      </w:r>
      <w:proofErr w:type="spellStart"/>
      <w:r w:rsidR="00A2074D">
        <w:rPr>
          <w:rFonts w:ascii="Times New Roman" w:hAnsi="Times New Roman" w:cs="Times New Roman"/>
          <w:sz w:val="28"/>
          <w:szCs w:val="28"/>
        </w:rPr>
        <w:t>заонежан.</w:t>
      </w:r>
      <w:proofErr w:type="spellEnd"/>
    </w:p>
    <w:p w:rsidR="00A2074D" w:rsidRDefault="00572BD1" w:rsidP="00572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7B4D" w:rsidRPr="00572BD1">
        <w:rPr>
          <w:rFonts w:ascii="Times New Roman" w:hAnsi="Times New Roman" w:cs="Times New Roman"/>
          <w:sz w:val="28"/>
          <w:szCs w:val="28"/>
        </w:rPr>
        <w:t>формирует общее информационно-культурное поле, раскрывающее богатую культуру района, стимулирует социаль</w:t>
      </w:r>
      <w:r w:rsidR="00A2074D">
        <w:rPr>
          <w:rFonts w:ascii="Times New Roman" w:hAnsi="Times New Roman" w:cs="Times New Roman"/>
          <w:sz w:val="28"/>
          <w:szCs w:val="28"/>
        </w:rPr>
        <w:t>ную активность молодежи, повысит</w:t>
      </w:r>
      <w:r w:rsidR="00FC7B4D" w:rsidRPr="00572BD1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="00A2074D">
        <w:rPr>
          <w:rFonts w:ascii="Times New Roman" w:hAnsi="Times New Roman" w:cs="Times New Roman"/>
          <w:sz w:val="28"/>
          <w:szCs w:val="28"/>
        </w:rPr>
        <w:t>ую привлекательность поселений.</w:t>
      </w:r>
    </w:p>
    <w:p w:rsidR="001A7390" w:rsidRPr="00572BD1" w:rsidRDefault="00FC7B4D" w:rsidP="00572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D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будут созданы условия этнокультурного развития и содействие по сохранению и популяризации богатого наследия карелов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Сегозерья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 и коренного русского населения </w:t>
      </w:r>
      <w:proofErr w:type="spellStart"/>
      <w:r w:rsidRPr="00572BD1">
        <w:rPr>
          <w:rFonts w:ascii="Times New Roman" w:hAnsi="Times New Roman" w:cs="Times New Roman"/>
          <w:sz w:val="28"/>
          <w:szCs w:val="28"/>
        </w:rPr>
        <w:t>Заонежья</w:t>
      </w:r>
      <w:proofErr w:type="spellEnd"/>
      <w:r w:rsidRPr="00572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38E" w:rsidRDefault="00A2074D" w:rsidP="007233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074D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2BD1" w:rsidRPr="00572BD1">
        <w:rPr>
          <w:rFonts w:ascii="Times New Roman" w:hAnsi="Times New Roman" w:cs="Times New Roman"/>
          <w:sz w:val="28"/>
          <w:szCs w:val="28"/>
        </w:rPr>
        <w:t>роект "</w:t>
      </w:r>
      <w:proofErr w:type="spellStart"/>
      <w:r w:rsidR="00572BD1" w:rsidRPr="00572BD1">
        <w:rPr>
          <w:rFonts w:ascii="Times New Roman" w:hAnsi="Times New Roman" w:cs="Times New Roman"/>
          <w:sz w:val="28"/>
          <w:szCs w:val="28"/>
        </w:rPr>
        <w:t>Этнолаборатория</w:t>
      </w:r>
      <w:proofErr w:type="spellEnd"/>
      <w:r w:rsidR="00572BD1" w:rsidRPr="00572BD1">
        <w:rPr>
          <w:rFonts w:ascii="Times New Roman" w:hAnsi="Times New Roman" w:cs="Times New Roman"/>
          <w:sz w:val="28"/>
          <w:szCs w:val="28"/>
        </w:rPr>
        <w:t xml:space="preserve"> «Хранители традиции»" получил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="00572BD1" w:rsidRPr="00572BD1">
        <w:rPr>
          <w:rFonts w:ascii="Times New Roman" w:hAnsi="Times New Roman" w:cs="Times New Roman"/>
          <w:sz w:val="28"/>
          <w:szCs w:val="28"/>
        </w:rPr>
        <w:t>500 тысяч рублей. В настоящее время идёт активная работа по освоению средств и реализации проекта.</w:t>
      </w:r>
    </w:p>
    <w:p w:rsidR="0072338E" w:rsidRPr="0072338E" w:rsidRDefault="00572BD1" w:rsidP="007233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38E">
        <w:rPr>
          <w:rFonts w:ascii="Times New Roman" w:hAnsi="Times New Roman" w:cs="Times New Roman"/>
          <w:sz w:val="28"/>
          <w:szCs w:val="28"/>
        </w:rPr>
        <w:t>Также в 2021 году МАУ «</w:t>
      </w:r>
      <w:proofErr w:type="spellStart"/>
      <w:r w:rsidRPr="0072338E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72338E">
        <w:rPr>
          <w:rFonts w:ascii="Times New Roman" w:hAnsi="Times New Roman" w:cs="Times New Roman"/>
          <w:sz w:val="28"/>
          <w:szCs w:val="28"/>
        </w:rPr>
        <w:t xml:space="preserve">» </w:t>
      </w:r>
      <w:r w:rsidR="0072338E" w:rsidRPr="0072338E">
        <w:rPr>
          <w:rFonts w:ascii="Times New Roman" w:hAnsi="Times New Roman" w:cs="Times New Roman"/>
          <w:sz w:val="28"/>
          <w:szCs w:val="28"/>
        </w:rPr>
        <w:t>участвовал в Программе поддержки местных инициатив в Республике Карелия с проектом «</w:t>
      </w:r>
      <w:proofErr w:type="spellStart"/>
      <w:r w:rsidR="0072338E" w:rsidRPr="0072338E">
        <w:rPr>
          <w:rFonts w:ascii="Times New Roman" w:hAnsi="Times New Roman" w:cs="Times New Roman"/>
          <w:sz w:val="28"/>
          <w:szCs w:val="28"/>
        </w:rPr>
        <w:t>Этнопарк</w:t>
      </w:r>
      <w:proofErr w:type="spellEnd"/>
      <w:r w:rsidR="0072338E" w:rsidRPr="0072338E">
        <w:rPr>
          <w:rFonts w:ascii="Times New Roman" w:hAnsi="Times New Roman" w:cs="Times New Roman"/>
          <w:sz w:val="28"/>
          <w:szCs w:val="28"/>
        </w:rPr>
        <w:t xml:space="preserve"> «Аллея былин»». </w:t>
      </w:r>
    </w:p>
    <w:p w:rsidR="0072338E" w:rsidRDefault="0072338E" w:rsidP="0072338E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Цель проекта: 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Создание </w:t>
      </w:r>
      <w:proofErr w:type="spellStart"/>
      <w:r w:rsidRPr="0072338E">
        <w:rPr>
          <w:rFonts w:ascii="Times New Roman" w:hAnsi="Times New Roman" w:cs="Times New Roman"/>
          <w:b w:val="0"/>
          <w:sz w:val="28"/>
          <w:szCs w:val="28"/>
        </w:rPr>
        <w:t>Этнопарка</w:t>
      </w:r>
      <w:proofErr w:type="spellEnd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«Аллея былин» с целью популяризации  Медвежьегорского района, как территории, где были записаны все важные циклы русских былин, внесших неоценимый вклад в культуру России. Проведение курсов карельского языка.</w:t>
      </w:r>
    </w:p>
    <w:p w:rsidR="0072338E" w:rsidRPr="0072338E" w:rsidRDefault="0072338E" w:rsidP="0072338E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Задачи проекта: 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1. Создание  комплекса - </w:t>
      </w:r>
      <w:proofErr w:type="spellStart"/>
      <w:r w:rsidRPr="0072338E">
        <w:rPr>
          <w:rFonts w:ascii="Times New Roman" w:hAnsi="Times New Roman" w:cs="Times New Roman"/>
          <w:b w:val="0"/>
          <w:sz w:val="28"/>
          <w:szCs w:val="28"/>
        </w:rPr>
        <w:t>Этнопарк</w:t>
      </w:r>
      <w:proofErr w:type="spellEnd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«Аллея былин» на территории прилегающей к МАУ «МГЦК и</w:t>
      </w:r>
      <w:proofErr w:type="gramStart"/>
      <w:r w:rsidRPr="0072338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72338E">
        <w:rPr>
          <w:rFonts w:ascii="Times New Roman" w:hAnsi="Times New Roman" w:cs="Times New Roman"/>
          <w:b w:val="0"/>
          <w:sz w:val="28"/>
          <w:szCs w:val="28"/>
        </w:rPr>
        <w:t>», г. Медвежьегорск  с двумя зонами по функциональному назначению;</w:t>
      </w:r>
    </w:p>
    <w:p w:rsidR="0072338E" w:rsidRDefault="0072338E" w:rsidP="0072338E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2338E">
        <w:rPr>
          <w:rFonts w:ascii="Times New Roman" w:hAnsi="Times New Roman" w:cs="Times New Roman"/>
          <w:b w:val="0"/>
          <w:sz w:val="28"/>
          <w:szCs w:val="28"/>
        </w:rPr>
        <w:t>. Проведение курсов к</w:t>
      </w:r>
      <w:r>
        <w:rPr>
          <w:rFonts w:ascii="Times New Roman" w:hAnsi="Times New Roman" w:cs="Times New Roman"/>
          <w:b w:val="0"/>
          <w:sz w:val="28"/>
          <w:szCs w:val="28"/>
        </w:rPr>
        <w:t>арельского языка для школьников.</w:t>
      </w:r>
    </w:p>
    <w:p w:rsidR="0072338E" w:rsidRDefault="0072338E" w:rsidP="0072338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Данный проект и его мероприятия направлены на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создание  комплексного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>тнопарк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- 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парк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отдыха, в котором можно познак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омиться с былинным наследием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Заонежья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Медвежьего</w:t>
      </w:r>
      <w:r w:rsidR="005137FE">
        <w:rPr>
          <w:rFonts w:ascii="Times New Roman" w:hAnsi="Times New Roman" w:cs="Times New Roman"/>
          <w:b w:val="0"/>
          <w:sz w:val="28"/>
          <w:szCs w:val="28"/>
          <w:lang w:eastAsia="en-US"/>
        </w:rPr>
        <w:t>рского района, а также создание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площадки для мероприятий, проводимых с этой целью</w:t>
      </w:r>
      <w:r w:rsidRPr="009A3CCB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72338E" w:rsidRDefault="0072338E" w:rsidP="0072338E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Проект сформирует общее информационно-культурное поле, раскрывающее богатую культуру района, стимулирует социальную активность молодежи, повысит туристическую привлекательность </w:t>
      </w:r>
      <w:r w:rsidR="005137FE">
        <w:rPr>
          <w:rFonts w:ascii="Times New Roman" w:hAnsi="Times New Roman" w:cs="Times New Roman"/>
          <w:b w:val="0"/>
          <w:sz w:val="28"/>
          <w:szCs w:val="28"/>
          <w:lang w:eastAsia="en-US"/>
        </w:rPr>
        <w:t>Медвежьегорска</w:t>
      </w:r>
      <w:r w:rsidRPr="0009164C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72338E" w:rsidRDefault="0072338E" w:rsidP="0072338E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Запрашиваемая сумма гранта – 2 080 000 рублей.</w:t>
      </w:r>
    </w:p>
    <w:p w:rsidR="0072338E" w:rsidRDefault="0072338E" w:rsidP="0072338E">
      <w:pPr>
        <w:pStyle w:val="ConsPlusTitle"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Итоги конкурса будут подведены в конце февраля 2022 года.</w:t>
      </w:r>
    </w:p>
    <w:p w:rsidR="001A7390" w:rsidRDefault="001A7390" w:rsidP="001A73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2A8" w:rsidRDefault="00AA12A8" w:rsidP="001A73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02A4" w:rsidRDefault="006902A4" w:rsidP="00FC7B4D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квалификации </w:t>
      </w:r>
      <w:r w:rsidR="00FC7B4D">
        <w:rPr>
          <w:b/>
          <w:sz w:val="28"/>
          <w:szCs w:val="28"/>
        </w:rPr>
        <w:t>и обучение работников учреждения</w:t>
      </w:r>
    </w:p>
    <w:p w:rsidR="0077105D" w:rsidRPr="0077105D" w:rsidRDefault="0077105D" w:rsidP="0077105D">
      <w:pPr>
        <w:pStyle w:val="a7"/>
        <w:ind w:left="1069"/>
        <w:jc w:val="both"/>
        <w:rPr>
          <w:sz w:val="28"/>
          <w:szCs w:val="28"/>
        </w:rPr>
      </w:pPr>
      <w:r w:rsidRPr="0077105D">
        <w:rPr>
          <w:sz w:val="28"/>
          <w:szCs w:val="28"/>
        </w:rPr>
        <w:t>В 2021 году курсовую переподготовку проходил</w:t>
      </w:r>
      <w:r w:rsidR="005137FE">
        <w:rPr>
          <w:sz w:val="28"/>
          <w:szCs w:val="28"/>
        </w:rPr>
        <w:t>а</w:t>
      </w:r>
      <w:r w:rsidRPr="0077105D">
        <w:rPr>
          <w:sz w:val="28"/>
          <w:szCs w:val="28"/>
        </w:rPr>
        <w:t xml:space="preserve"> </w:t>
      </w:r>
    </w:p>
    <w:p w:rsidR="0077105D" w:rsidRPr="0077105D" w:rsidRDefault="005137FE" w:rsidP="0077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Крошнина</w:t>
      </w:r>
      <w:proofErr w:type="spellEnd"/>
      <w:r w:rsidR="0077105D" w:rsidRPr="0077105D">
        <w:rPr>
          <w:rFonts w:ascii="Times New Roman" w:hAnsi="Times New Roman" w:cs="Times New Roman"/>
          <w:sz w:val="28"/>
          <w:szCs w:val="28"/>
        </w:rPr>
        <w:t>, главный бухгалтер МАУ «</w:t>
      </w:r>
      <w:proofErr w:type="spellStart"/>
      <w:r w:rsidR="0077105D" w:rsidRPr="0077105D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77105D" w:rsidRPr="0077105D">
        <w:rPr>
          <w:rFonts w:ascii="Times New Roman" w:hAnsi="Times New Roman" w:cs="Times New Roman"/>
          <w:sz w:val="28"/>
          <w:szCs w:val="28"/>
        </w:rPr>
        <w:t>»</w:t>
      </w:r>
    </w:p>
    <w:p w:rsidR="0077105D" w:rsidRPr="0077105D" w:rsidRDefault="0077105D" w:rsidP="0077105D">
      <w:pPr>
        <w:pStyle w:val="a7"/>
        <w:ind w:left="0"/>
        <w:jc w:val="both"/>
        <w:rPr>
          <w:sz w:val="28"/>
          <w:szCs w:val="28"/>
        </w:rPr>
      </w:pPr>
      <w:r w:rsidRPr="0077105D">
        <w:rPr>
          <w:sz w:val="28"/>
          <w:szCs w:val="28"/>
        </w:rPr>
        <w:t xml:space="preserve">Курсы по теме: Профессиональные бухгалтерские </w:t>
      </w:r>
      <w:proofErr w:type="spellStart"/>
      <w:r w:rsidRPr="0077105D">
        <w:rPr>
          <w:sz w:val="28"/>
          <w:szCs w:val="28"/>
        </w:rPr>
        <w:t>лайфхаки</w:t>
      </w:r>
      <w:proofErr w:type="spellEnd"/>
      <w:r w:rsidRPr="0077105D">
        <w:rPr>
          <w:sz w:val="28"/>
          <w:szCs w:val="28"/>
        </w:rPr>
        <w:t>. Как всё успевать, эффективно работать и радоваться жизни».</w:t>
      </w:r>
    </w:p>
    <w:p w:rsidR="0077105D" w:rsidRPr="0077105D" w:rsidRDefault="0077105D" w:rsidP="0077105D">
      <w:pPr>
        <w:pStyle w:val="a7"/>
        <w:ind w:left="0"/>
        <w:jc w:val="both"/>
        <w:rPr>
          <w:sz w:val="28"/>
          <w:szCs w:val="28"/>
        </w:rPr>
      </w:pPr>
      <w:r w:rsidRPr="0077105D">
        <w:rPr>
          <w:sz w:val="28"/>
          <w:szCs w:val="28"/>
        </w:rPr>
        <w:t>Курсы пройдены в АНО ДПО «Учебный центр СКБ Контур»</w:t>
      </w:r>
    </w:p>
    <w:p w:rsidR="0077105D" w:rsidRPr="0077105D" w:rsidRDefault="0077105D" w:rsidP="0077105D">
      <w:pPr>
        <w:pStyle w:val="a7"/>
        <w:ind w:left="0"/>
        <w:jc w:val="both"/>
        <w:rPr>
          <w:sz w:val="28"/>
          <w:szCs w:val="28"/>
        </w:rPr>
      </w:pPr>
      <w:r w:rsidRPr="0077105D">
        <w:rPr>
          <w:sz w:val="28"/>
          <w:szCs w:val="28"/>
        </w:rPr>
        <w:t>Сертификат № 310244 от 14 января 2021 года</w:t>
      </w:r>
    </w:p>
    <w:p w:rsidR="0077105D" w:rsidRPr="0077105D" w:rsidRDefault="0077105D" w:rsidP="0077105D">
      <w:pPr>
        <w:pStyle w:val="a7"/>
        <w:ind w:left="0"/>
        <w:jc w:val="both"/>
        <w:rPr>
          <w:sz w:val="28"/>
          <w:szCs w:val="28"/>
        </w:rPr>
      </w:pPr>
    </w:p>
    <w:p w:rsidR="0077105D" w:rsidRPr="0077105D" w:rsidRDefault="005137FE" w:rsidP="00513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Екатерина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Крошнина</w:t>
      </w:r>
      <w:proofErr w:type="spellEnd"/>
      <w:r w:rsidR="0077105D" w:rsidRPr="0077105D">
        <w:rPr>
          <w:rFonts w:ascii="Times New Roman" w:hAnsi="Times New Roman" w:cs="Times New Roman"/>
          <w:sz w:val="28"/>
          <w:szCs w:val="28"/>
        </w:rPr>
        <w:t>, главный бухгалтер МАУ «</w:t>
      </w:r>
      <w:proofErr w:type="spellStart"/>
      <w:r w:rsidR="0077105D" w:rsidRPr="0077105D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77105D" w:rsidRPr="0077105D">
        <w:rPr>
          <w:rFonts w:ascii="Times New Roman" w:hAnsi="Times New Roman" w:cs="Times New Roman"/>
          <w:sz w:val="28"/>
          <w:szCs w:val="28"/>
        </w:rPr>
        <w:t>»</w:t>
      </w:r>
    </w:p>
    <w:p w:rsidR="0077105D" w:rsidRDefault="0077105D" w:rsidP="00513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C80">
        <w:rPr>
          <w:rFonts w:ascii="Times New Roman" w:hAnsi="Times New Roman" w:cs="Times New Roman"/>
          <w:sz w:val="28"/>
          <w:szCs w:val="28"/>
        </w:rPr>
        <w:t>Курс «Главный бухгалтер организации бюджетной сферы»</w:t>
      </w:r>
      <w:r>
        <w:rPr>
          <w:rFonts w:ascii="Times New Roman" w:hAnsi="Times New Roman" w:cs="Times New Roman"/>
          <w:sz w:val="28"/>
          <w:szCs w:val="28"/>
        </w:rPr>
        <w:t xml:space="preserve">. Повышение квалификации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«Бухгалтер» (код В), 120 акад. часов</w:t>
      </w:r>
    </w:p>
    <w:p w:rsidR="0077105D" w:rsidRDefault="005137FE" w:rsidP="00513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с</w:t>
      </w:r>
      <w:r w:rsidR="0077105D">
        <w:rPr>
          <w:rFonts w:ascii="Times New Roman" w:hAnsi="Times New Roman" w:cs="Times New Roman"/>
          <w:sz w:val="28"/>
          <w:szCs w:val="28"/>
        </w:rPr>
        <w:t>ертификат, итоговый тест сдан (правильность ответов 100 %).</w:t>
      </w:r>
    </w:p>
    <w:p w:rsidR="0072338E" w:rsidRDefault="0077105D" w:rsidP="00513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05D">
        <w:rPr>
          <w:rFonts w:ascii="Times New Roman" w:hAnsi="Times New Roman" w:cs="Times New Roman"/>
          <w:sz w:val="28"/>
          <w:szCs w:val="28"/>
        </w:rPr>
        <w:t>Курсы пройдены в обособленном подразделен</w:t>
      </w:r>
      <w:proofErr w:type="gramStart"/>
      <w:r w:rsidRPr="0077105D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77105D">
        <w:rPr>
          <w:rFonts w:ascii="Times New Roman" w:hAnsi="Times New Roman" w:cs="Times New Roman"/>
          <w:sz w:val="28"/>
          <w:szCs w:val="28"/>
        </w:rPr>
        <w:t xml:space="preserve"> «ПФ СКБ Контур» г. Петрозаводск</w:t>
      </w:r>
      <w:r w:rsidR="005137FE">
        <w:rPr>
          <w:rFonts w:ascii="Times New Roman" w:hAnsi="Times New Roman" w:cs="Times New Roman"/>
          <w:sz w:val="28"/>
          <w:szCs w:val="28"/>
        </w:rPr>
        <w:t>.</w:t>
      </w:r>
    </w:p>
    <w:p w:rsidR="0077105D" w:rsidRPr="0077105D" w:rsidRDefault="0077105D" w:rsidP="00771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2A4" w:rsidRDefault="006902A4" w:rsidP="006902A4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Укрепление материально-технической базы </w:t>
      </w:r>
    </w:p>
    <w:p w:rsidR="0077105D" w:rsidRPr="006902A4" w:rsidRDefault="0077105D" w:rsidP="00AA12A8">
      <w:pPr>
        <w:pStyle w:val="a7"/>
        <w:ind w:left="1069"/>
        <w:rPr>
          <w:b/>
          <w:sz w:val="28"/>
          <w:szCs w:val="28"/>
        </w:rPr>
      </w:pPr>
    </w:p>
    <w:p w:rsidR="009414DC" w:rsidRDefault="0077105D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3F7D33" w:rsidRPr="005A5618">
        <w:rPr>
          <w:rFonts w:ascii="Times New Roman" w:hAnsi="Times New Roman" w:cs="Times New Roman"/>
          <w:sz w:val="28"/>
          <w:szCs w:val="28"/>
        </w:rPr>
        <w:t xml:space="preserve"> году в МАУ «</w:t>
      </w:r>
      <w:proofErr w:type="spellStart"/>
      <w:r w:rsidR="003F7D33" w:rsidRPr="005A5618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3F7D33" w:rsidRPr="005A5618">
        <w:rPr>
          <w:rFonts w:ascii="Times New Roman" w:hAnsi="Times New Roman" w:cs="Times New Roman"/>
          <w:sz w:val="28"/>
          <w:szCs w:val="28"/>
        </w:rPr>
        <w:t xml:space="preserve">» проводились следующие ремонтные работы: </w:t>
      </w:r>
    </w:p>
    <w:p w:rsidR="0077105D" w:rsidRDefault="005137FE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теплового узла;</w:t>
      </w:r>
      <w:r w:rsidR="00A251AC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77105D">
        <w:rPr>
          <w:rFonts w:ascii="Times New Roman" w:hAnsi="Times New Roman" w:cs="Times New Roman"/>
          <w:sz w:val="28"/>
          <w:szCs w:val="28"/>
        </w:rPr>
        <w:t xml:space="preserve"> ремонт одного ската кровли здания МАУ «</w:t>
      </w:r>
      <w:proofErr w:type="spellStart"/>
      <w:r w:rsidR="0077105D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77105D">
        <w:rPr>
          <w:rFonts w:ascii="Times New Roman" w:hAnsi="Times New Roman" w:cs="Times New Roman"/>
          <w:sz w:val="28"/>
          <w:szCs w:val="28"/>
        </w:rPr>
        <w:t>».</w:t>
      </w:r>
    </w:p>
    <w:p w:rsidR="00A251AC" w:rsidRPr="005137FE" w:rsidRDefault="00A251AC" w:rsidP="005137F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5137FE">
        <w:rPr>
          <w:sz w:val="28"/>
          <w:szCs w:val="28"/>
        </w:rPr>
        <w:t>Ремонт теплового узла в здании МАУ «</w:t>
      </w:r>
      <w:proofErr w:type="spellStart"/>
      <w:r w:rsidRPr="005137FE">
        <w:rPr>
          <w:sz w:val="28"/>
          <w:szCs w:val="28"/>
        </w:rPr>
        <w:t>МГЦКиД</w:t>
      </w:r>
      <w:proofErr w:type="spellEnd"/>
      <w:r w:rsidRPr="005137FE">
        <w:rPr>
          <w:sz w:val="28"/>
          <w:szCs w:val="28"/>
        </w:rPr>
        <w:t>» - 163,00049 тыс. руб. (бюджет Медвежьегорского городского поселения – 58,79045 тыс. руб., внебюджетные средства (предпринимательская деятельность МАУ «</w:t>
      </w:r>
      <w:proofErr w:type="spellStart"/>
      <w:r w:rsidRPr="005137FE">
        <w:rPr>
          <w:sz w:val="28"/>
          <w:szCs w:val="28"/>
        </w:rPr>
        <w:t>МГЦКиД</w:t>
      </w:r>
      <w:proofErr w:type="spellEnd"/>
      <w:r w:rsidRPr="005137FE">
        <w:rPr>
          <w:sz w:val="28"/>
          <w:szCs w:val="28"/>
        </w:rPr>
        <w:t>» - 104, 21004 тыс. руб.)</w:t>
      </w:r>
      <w:proofErr w:type="gramEnd"/>
    </w:p>
    <w:p w:rsidR="00A251AC" w:rsidRPr="005137FE" w:rsidRDefault="00A251AC" w:rsidP="005137F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137FE">
        <w:rPr>
          <w:sz w:val="28"/>
          <w:szCs w:val="28"/>
        </w:rPr>
        <w:t>Текущий ремонт  кровли здания МАУ «</w:t>
      </w:r>
      <w:proofErr w:type="spellStart"/>
      <w:r w:rsidRPr="005137FE">
        <w:rPr>
          <w:sz w:val="28"/>
          <w:szCs w:val="28"/>
        </w:rPr>
        <w:t>МГЦКиД</w:t>
      </w:r>
      <w:proofErr w:type="spellEnd"/>
      <w:r w:rsidRPr="005137FE">
        <w:rPr>
          <w:sz w:val="28"/>
          <w:szCs w:val="28"/>
        </w:rPr>
        <w:t xml:space="preserve">» - 800, 00 </w:t>
      </w:r>
      <w:proofErr w:type="spellStart"/>
      <w:r w:rsidRPr="005137FE">
        <w:rPr>
          <w:sz w:val="28"/>
          <w:szCs w:val="28"/>
        </w:rPr>
        <w:t>тыс</w:t>
      </w:r>
      <w:proofErr w:type="gramStart"/>
      <w:r w:rsidRPr="005137FE">
        <w:rPr>
          <w:sz w:val="28"/>
          <w:szCs w:val="28"/>
        </w:rPr>
        <w:t>.р</w:t>
      </w:r>
      <w:proofErr w:type="gramEnd"/>
      <w:r w:rsidRPr="005137FE">
        <w:rPr>
          <w:sz w:val="28"/>
          <w:szCs w:val="28"/>
        </w:rPr>
        <w:t>уб</w:t>
      </w:r>
      <w:proofErr w:type="spellEnd"/>
      <w:r w:rsidRPr="005137FE">
        <w:rPr>
          <w:sz w:val="28"/>
          <w:szCs w:val="28"/>
        </w:rPr>
        <w:t xml:space="preserve">. </w:t>
      </w:r>
      <w:r w:rsidRPr="005137FE">
        <w:rPr>
          <w:sz w:val="28"/>
          <w:szCs w:val="28"/>
        </w:rPr>
        <w:t>(бюджет Медвежьегорского городского поселения</w:t>
      </w:r>
      <w:r w:rsidRPr="005137FE">
        <w:rPr>
          <w:sz w:val="28"/>
          <w:szCs w:val="28"/>
        </w:rPr>
        <w:t xml:space="preserve">). </w:t>
      </w:r>
      <w:r w:rsidR="00377A36" w:rsidRPr="005137FE">
        <w:rPr>
          <w:sz w:val="28"/>
          <w:szCs w:val="28"/>
        </w:rPr>
        <w:t xml:space="preserve">Работы проводились только на одном скате кровли здания. </w:t>
      </w:r>
      <w:proofErr w:type="gramStart"/>
      <w:r w:rsidRPr="005137FE">
        <w:rPr>
          <w:sz w:val="28"/>
          <w:szCs w:val="28"/>
        </w:rPr>
        <w:t xml:space="preserve">Виды работ: разборка покрытий кровель из листовой стали, деревянных элементов конструкций крыш обрешётки; устройство прокладочной </w:t>
      </w:r>
      <w:proofErr w:type="spellStart"/>
      <w:r w:rsidRPr="005137FE">
        <w:rPr>
          <w:sz w:val="28"/>
          <w:szCs w:val="28"/>
        </w:rPr>
        <w:t>пароизоляции</w:t>
      </w:r>
      <w:proofErr w:type="spellEnd"/>
      <w:r w:rsidRPr="005137FE">
        <w:rPr>
          <w:sz w:val="28"/>
          <w:szCs w:val="28"/>
        </w:rPr>
        <w:t xml:space="preserve">; усадка по фермам прогонов из брусьев; устройство </w:t>
      </w:r>
      <w:proofErr w:type="spellStart"/>
      <w:r w:rsidRPr="005137FE">
        <w:rPr>
          <w:sz w:val="28"/>
          <w:szCs w:val="28"/>
        </w:rPr>
        <w:t>пароизоляции</w:t>
      </w:r>
      <w:proofErr w:type="spellEnd"/>
      <w:r w:rsidRPr="005137FE">
        <w:rPr>
          <w:sz w:val="28"/>
          <w:szCs w:val="28"/>
        </w:rPr>
        <w:t xml:space="preserve"> из полиэтиленовой плёнки в один слой; устройство обрешётки с </w:t>
      </w:r>
      <w:proofErr w:type="spellStart"/>
      <w:r w:rsidRPr="005137FE">
        <w:rPr>
          <w:sz w:val="28"/>
          <w:szCs w:val="28"/>
        </w:rPr>
        <w:t>прозорами</w:t>
      </w:r>
      <w:proofErr w:type="spellEnd"/>
      <w:r w:rsidRPr="005137FE">
        <w:rPr>
          <w:sz w:val="28"/>
          <w:szCs w:val="28"/>
        </w:rPr>
        <w:t xml:space="preserve"> из досок и брусков под кровлю из листовой стали; устройство обрешётки сплошной  из досок; </w:t>
      </w:r>
      <w:r w:rsidR="00377A36" w:rsidRPr="005137FE">
        <w:rPr>
          <w:sz w:val="28"/>
          <w:szCs w:val="28"/>
        </w:rPr>
        <w:t>зашивка стальным профилированным листом;</w:t>
      </w:r>
      <w:proofErr w:type="gramEnd"/>
      <w:r w:rsidR="00377A36" w:rsidRPr="005137FE">
        <w:rPr>
          <w:sz w:val="28"/>
          <w:szCs w:val="28"/>
        </w:rPr>
        <w:t xml:space="preserve"> устройство кровли из </w:t>
      </w:r>
      <w:proofErr w:type="spellStart"/>
      <w:r w:rsidR="00377A36" w:rsidRPr="005137FE">
        <w:rPr>
          <w:sz w:val="28"/>
          <w:szCs w:val="28"/>
        </w:rPr>
        <w:t>металлочерепицы</w:t>
      </w:r>
      <w:proofErr w:type="spellEnd"/>
      <w:r w:rsidR="00377A36" w:rsidRPr="005137FE">
        <w:rPr>
          <w:sz w:val="28"/>
          <w:szCs w:val="28"/>
        </w:rPr>
        <w:t xml:space="preserve"> по готовым прогонам; ограждение кровли перилами</w:t>
      </w:r>
    </w:p>
    <w:p w:rsidR="000863B3" w:rsidRPr="005A5618" w:rsidRDefault="000863B3" w:rsidP="00FC7B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863B3" w:rsidRPr="005A5618" w:rsidRDefault="000863B3" w:rsidP="0035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0F5" w:rsidRPr="005A5618" w:rsidRDefault="003F7D33" w:rsidP="00690E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18">
        <w:rPr>
          <w:rFonts w:ascii="Times New Roman" w:hAnsi="Times New Roman" w:cs="Times New Roman"/>
          <w:b/>
          <w:sz w:val="28"/>
          <w:szCs w:val="28"/>
        </w:rPr>
        <w:t xml:space="preserve">Состояние и развитие </w:t>
      </w:r>
      <w:r w:rsidR="003560F5" w:rsidRPr="005A5618">
        <w:rPr>
          <w:rFonts w:ascii="Times New Roman" w:hAnsi="Times New Roman" w:cs="Times New Roman"/>
          <w:b/>
          <w:sz w:val="28"/>
          <w:szCs w:val="28"/>
        </w:rPr>
        <w:t>клубных формирований</w:t>
      </w:r>
    </w:p>
    <w:p w:rsidR="006070FC" w:rsidRPr="005A5618" w:rsidRDefault="003560F5" w:rsidP="00607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В МАУ «</w:t>
      </w:r>
      <w:proofErr w:type="spellStart"/>
      <w:r w:rsidRPr="005A5618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5A5618">
        <w:rPr>
          <w:rFonts w:ascii="Times New Roman" w:hAnsi="Times New Roman" w:cs="Times New Roman"/>
          <w:sz w:val="28"/>
          <w:szCs w:val="28"/>
        </w:rPr>
        <w:t xml:space="preserve">» </w:t>
      </w:r>
      <w:r w:rsidR="00FC7B4D">
        <w:rPr>
          <w:rFonts w:ascii="Times New Roman" w:hAnsi="Times New Roman" w:cs="Times New Roman"/>
          <w:sz w:val="28"/>
          <w:szCs w:val="28"/>
        </w:rPr>
        <w:t xml:space="preserve">в </w:t>
      </w:r>
      <w:r w:rsidR="004105DD">
        <w:rPr>
          <w:rFonts w:ascii="Times New Roman" w:hAnsi="Times New Roman" w:cs="Times New Roman"/>
          <w:sz w:val="28"/>
          <w:szCs w:val="28"/>
        </w:rPr>
        <w:t>2021</w:t>
      </w:r>
      <w:r w:rsidRPr="005A5618">
        <w:rPr>
          <w:rFonts w:ascii="Times New Roman" w:hAnsi="Times New Roman" w:cs="Times New Roman"/>
          <w:sz w:val="28"/>
          <w:szCs w:val="28"/>
        </w:rPr>
        <w:t xml:space="preserve"> года действовало </w:t>
      </w:r>
      <w:r w:rsidR="00FC7B4D">
        <w:rPr>
          <w:rFonts w:ascii="Times New Roman" w:hAnsi="Times New Roman" w:cs="Times New Roman"/>
          <w:sz w:val="28"/>
          <w:szCs w:val="28"/>
        </w:rPr>
        <w:t xml:space="preserve">20 клубных формирований. </w:t>
      </w:r>
      <w:r w:rsidR="006070FC" w:rsidRPr="005A5618">
        <w:rPr>
          <w:rFonts w:ascii="Times New Roman" w:hAnsi="Times New Roman" w:cs="Times New Roman"/>
          <w:sz w:val="28"/>
          <w:szCs w:val="28"/>
        </w:rPr>
        <w:t>Всего в клубных фо</w:t>
      </w:r>
      <w:r w:rsidR="004105DD">
        <w:rPr>
          <w:rFonts w:ascii="Times New Roman" w:hAnsi="Times New Roman" w:cs="Times New Roman"/>
          <w:sz w:val="28"/>
          <w:szCs w:val="28"/>
        </w:rPr>
        <w:t>рмированиях занималось 335</w:t>
      </w:r>
      <w:r w:rsidR="006070FC" w:rsidRPr="005A56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63B3" w:rsidRPr="005A5618">
        <w:rPr>
          <w:rFonts w:ascii="Times New Roman" w:hAnsi="Times New Roman" w:cs="Times New Roman"/>
          <w:sz w:val="28"/>
          <w:szCs w:val="28"/>
        </w:rPr>
        <w:t>а. Четыре</w:t>
      </w:r>
      <w:r w:rsidR="006070FC" w:rsidRPr="005A5618">
        <w:rPr>
          <w:rFonts w:ascii="Times New Roman" w:hAnsi="Times New Roman" w:cs="Times New Roman"/>
          <w:sz w:val="28"/>
          <w:szCs w:val="28"/>
        </w:rPr>
        <w:t xml:space="preserve"> клубных формирования</w:t>
      </w:r>
      <w:r w:rsidR="000D5D41" w:rsidRPr="005A5618">
        <w:rPr>
          <w:rFonts w:ascii="Times New Roman" w:hAnsi="Times New Roman" w:cs="Times New Roman"/>
          <w:sz w:val="28"/>
          <w:szCs w:val="28"/>
        </w:rPr>
        <w:t xml:space="preserve"> </w:t>
      </w:r>
      <w:r w:rsidR="006070FC" w:rsidRPr="005A5618">
        <w:rPr>
          <w:rFonts w:ascii="Times New Roman" w:hAnsi="Times New Roman" w:cs="Times New Roman"/>
          <w:sz w:val="28"/>
          <w:szCs w:val="28"/>
        </w:rPr>
        <w:t>- детские, остальные для взрослых, в том числе и людей старшего поколения.</w:t>
      </w:r>
    </w:p>
    <w:p w:rsidR="00D471EB" w:rsidRPr="005A5618" w:rsidRDefault="00D471EB" w:rsidP="00607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18">
        <w:rPr>
          <w:rFonts w:ascii="Times New Roman" w:hAnsi="Times New Roman" w:cs="Times New Roman"/>
          <w:sz w:val="28"/>
          <w:szCs w:val="28"/>
        </w:rPr>
        <w:t>Направления деятельности клубных форм</w:t>
      </w:r>
      <w:r w:rsidR="000863B3" w:rsidRPr="005A5618">
        <w:rPr>
          <w:rFonts w:ascii="Times New Roman" w:hAnsi="Times New Roman" w:cs="Times New Roman"/>
          <w:sz w:val="28"/>
          <w:szCs w:val="28"/>
        </w:rPr>
        <w:t xml:space="preserve">ирований: хоровое, фольклорное, </w:t>
      </w:r>
      <w:r w:rsidRPr="005A5618">
        <w:rPr>
          <w:rFonts w:ascii="Times New Roman" w:hAnsi="Times New Roman" w:cs="Times New Roman"/>
          <w:sz w:val="28"/>
          <w:szCs w:val="28"/>
        </w:rPr>
        <w:t xml:space="preserve">хореографическое, спортивно-оздоровительное, изобразительное искусство. </w:t>
      </w:r>
    </w:p>
    <w:p w:rsidR="0077105D" w:rsidRDefault="0077105D" w:rsidP="00690E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70FC" w:rsidRPr="005A5618" w:rsidRDefault="006070FC" w:rsidP="00690E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18">
        <w:rPr>
          <w:rFonts w:ascii="Times New Roman" w:hAnsi="Times New Roman" w:cs="Times New Roman"/>
          <w:b/>
          <w:sz w:val="28"/>
          <w:szCs w:val="28"/>
        </w:rPr>
        <w:t>Кинопоказ</w:t>
      </w:r>
    </w:p>
    <w:p w:rsidR="006137B2" w:rsidRPr="005A5618" w:rsidRDefault="00863B56" w:rsidP="00690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6070FC" w:rsidRPr="005A5618">
        <w:rPr>
          <w:rFonts w:ascii="Times New Roman" w:hAnsi="Times New Roman" w:cs="Times New Roman"/>
          <w:sz w:val="28"/>
          <w:szCs w:val="28"/>
        </w:rPr>
        <w:t xml:space="preserve"> год в МАУ «</w:t>
      </w:r>
      <w:proofErr w:type="spellStart"/>
      <w:r w:rsidR="006070FC" w:rsidRPr="005A5618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6070FC" w:rsidRPr="005A5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77105D">
        <w:rPr>
          <w:rFonts w:ascii="Times New Roman" w:hAnsi="Times New Roman" w:cs="Times New Roman"/>
          <w:sz w:val="28"/>
          <w:szCs w:val="28"/>
        </w:rPr>
        <w:t>693 киносеанса, количество зрителей – 6807</w:t>
      </w:r>
      <w:r w:rsidR="006070FC" w:rsidRPr="005A5618">
        <w:rPr>
          <w:rFonts w:ascii="Times New Roman" w:hAnsi="Times New Roman" w:cs="Times New Roman"/>
          <w:sz w:val="28"/>
          <w:szCs w:val="28"/>
        </w:rPr>
        <w:t xml:space="preserve">,  сумма от </w:t>
      </w:r>
      <w:r w:rsidR="0077105D">
        <w:rPr>
          <w:rFonts w:ascii="Times New Roman" w:hAnsi="Times New Roman" w:cs="Times New Roman"/>
          <w:sz w:val="28"/>
          <w:szCs w:val="28"/>
        </w:rPr>
        <w:t>показа киносеансов составила 1 442, 64</w:t>
      </w:r>
      <w:r w:rsidR="006070FC" w:rsidRPr="005A5618">
        <w:rPr>
          <w:rFonts w:ascii="Times New Roman" w:hAnsi="Times New Roman" w:cs="Times New Roman"/>
          <w:sz w:val="28"/>
          <w:szCs w:val="28"/>
        </w:rPr>
        <w:t>0 тыс. руб.</w:t>
      </w:r>
      <w:r w:rsidR="001D2686" w:rsidRPr="005A5618">
        <w:rPr>
          <w:rFonts w:ascii="Times New Roman" w:hAnsi="Times New Roman" w:cs="Times New Roman"/>
          <w:sz w:val="28"/>
          <w:szCs w:val="28"/>
        </w:rPr>
        <w:t xml:space="preserve"> </w:t>
      </w:r>
      <w:r w:rsidR="0077105D">
        <w:rPr>
          <w:rFonts w:ascii="Times New Roman" w:hAnsi="Times New Roman" w:cs="Times New Roman"/>
          <w:sz w:val="28"/>
          <w:szCs w:val="28"/>
        </w:rPr>
        <w:t>(42</w:t>
      </w:r>
      <w:r w:rsidR="006137B2" w:rsidRPr="005A5618">
        <w:rPr>
          <w:rFonts w:ascii="Times New Roman" w:hAnsi="Times New Roman" w:cs="Times New Roman"/>
          <w:sz w:val="28"/>
          <w:szCs w:val="28"/>
        </w:rPr>
        <w:t xml:space="preserve"> % </w:t>
      </w:r>
      <w:r w:rsidR="0077105D">
        <w:rPr>
          <w:rFonts w:ascii="Times New Roman" w:hAnsi="Times New Roman" w:cs="Times New Roman"/>
          <w:sz w:val="28"/>
          <w:szCs w:val="28"/>
        </w:rPr>
        <w:t>-доход учреждения</w:t>
      </w:r>
      <w:r w:rsidR="006137B2" w:rsidRPr="005A5618">
        <w:rPr>
          <w:rFonts w:ascii="Times New Roman" w:hAnsi="Times New Roman" w:cs="Times New Roman"/>
          <w:sz w:val="28"/>
          <w:szCs w:val="28"/>
        </w:rPr>
        <w:t xml:space="preserve">).  </w:t>
      </w:r>
      <w:r w:rsidR="002055FA">
        <w:rPr>
          <w:rFonts w:ascii="Times New Roman" w:hAnsi="Times New Roman" w:cs="Times New Roman"/>
          <w:sz w:val="28"/>
          <w:szCs w:val="28"/>
        </w:rPr>
        <w:t>450 киносеансов - ино</w:t>
      </w:r>
      <w:r w:rsidR="00690E78">
        <w:rPr>
          <w:rFonts w:ascii="Times New Roman" w:hAnsi="Times New Roman" w:cs="Times New Roman"/>
          <w:sz w:val="28"/>
          <w:szCs w:val="28"/>
        </w:rPr>
        <w:t>странные фильмы (3913  зрителей;</w:t>
      </w:r>
      <w:r w:rsidR="002055FA">
        <w:rPr>
          <w:rFonts w:ascii="Times New Roman" w:hAnsi="Times New Roman" w:cs="Times New Roman"/>
          <w:sz w:val="28"/>
          <w:szCs w:val="28"/>
        </w:rPr>
        <w:t xml:space="preserve"> 878,380 тыс. руб.) и 243</w:t>
      </w:r>
      <w:r w:rsidR="001D2686" w:rsidRPr="005A5618">
        <w:rPr>
          <w:rFonts w:ascii="Times New Roman" w:hAnsi="Times New Roman" w:cs="Times New Roman"/>
          <w:sz w:val="28"/>
          <w:szCs w:val="28"/>
        </w:rPr>
        <w:t xml:space="preserve"> </w:t>
      </w:r>
      <w:r w:rsidR="002055FA">
        <w:rPr>
          <w:rFonts w:ascii="Times New Roman" w:hAnsi="Times New Roman" w:cs="Times New Roman"/>
          <w:sz w:val="28"/>
          <w:szCs w:val="28"/>
        </w:rPr>
        <w:t>киносеанса</w:t>
      </w:r>
      <w:r w:rsidR="006137B2" w:rsidRPr="005A5618">
        <w:rPr>
          <w:rFonts w:ascii="Times New Roman" w:hAnsi="Times New Roman" w:cs="Times New Roman"/>
          <w:sz w:val="28"/>
          <w:szCs w:val="28"/>
        </w:rPr>
        <w:t xml:space="preserve"> </w:t>
      </w:r>
      <w:r w:rsidR="001D2686" w:rsidRPr="005A5618">
        <w:rPr>
          <w:rFonts w:ascii="Times New Roman" w:hAnsi="Times New Roman" w:cs="Times New Roman"/>
          <w:sz w:val="28"/>
          <w:szCs w:val="28"/>
        </w:rPr>
        <w:t>- фильмы российского производства</w:t>
      </w:r>
      <w:r w:rsidR="002055FA">
        <w:rPr>
          <w:rFonts w:ascii="Times New Roman" w:hAnsi="Times New Roman" w:cs="Times New Roman"/>
          <w:sz w:val="28"/>
          <w:szCs w:val="28"/>
        </w:rPr>
        <w:t xml:space="preserve"> (2894 зрителя, 564,260 тыс. руб.)</w:t>
      </w:r>
      <w:r w:rsidR="001D2686" w:rsidRPr="005A5618">
        <w:rPr>
          <w:rFonts w:ascii="Times New Roman" w:hAnsi="Times New Roman" w:cs="Times New Roman"/>
          <w:sz w:val="28"/>
          <w:szCs w:val="28"/>
        </w:rPr>
        <w:t>.</w:t>
      </w:r>
    </w:p>
    <w:p w:rsidR="00A75262" w:rsidRPr="005A5618" w:rsidRDefault="00A75262" w:rsidP="00FC7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62" w:rsidRPr="005A5618" w:rsidRDefault="00A75262" w:rsidP="00A7526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 помещений МАУ «</w:t>
      </w:r>
      <w:proofErr w:type="spellStart"/>
      <w:r w:rsidRPr="005A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МГЦКиД</w:t>
      </w:r>
      <w:proofErr w:type="spellEnd"/>
      <w:r w:rsidRPr="005A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5262" w:rsidRPr="005A5618" w:rsidRDefault="002055FA" w:rsidP="00A7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75262"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доходная част</w:t>
      </w:r>
      <w:r w:rsidR="000863B3"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75262"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аренды помещений составила 380,7 </w:t>
      </w:r>
      <w:r w:rsidR="000863B3"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75262" w:rsidRPr="005A5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EDF" w:rsidRDefault="00BD5EDF" w:rsidP="00A752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12A8" w:rsidRPr="005A5618" w:rsidRDefault="00AA12A8" w:rsidP="00A752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4BCE" w:rsidRPr="00AA12A8" w:rsidRDefault="002055FA" w:rsidP="00AA12A8">
      <w:pPr>
        <w:pStyle w:val="a7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AA12A8">
        <w:rPr>
          <w:b/>
          <w:color w:val="000000"/>
          <w:sz w:val="28"/>
          <w:szCs w:val="28"/>
        </w:rPr>
        <w:t>Основные проблемы учреждения</w:t>
      </w:r>
    </w:p>
    <w:p w:rsidR="000863B3" w:rsidRPr="002055FA" w:rsidRDefault="00394BCE" w:rsidP="000863B3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55FA">
        <w:rPr>
          <w:color w:val="000000"/>
          <w:sz w:val="28"/>
          <w:szCs w:val="28"/>
        </w:rPr>
        <w:t>МАУ «</w:t>
      </w:r>
      <w:proofErr w:type="spellStart"/>
      <w:r w:rsidRPr="002055FA">
        <w:rPr>
          <w:color w:val="000000"/>
          <w:sz w:val="28"/>
          <w:szCs w:val="28"/>
        </w:rPr>
        <w:t>МГЦКиД</w:t>
      </w:r>
      <w:proofErr w:type="spellEnd"/>
      <w:r w:rsidRPr="002055FA">
        <w:rPr>
          <w:color w:val="000000"/>
          <w:sz w:val="28"/>
          <w:szCs w:val="28"/>
        </w:rPr>
        <w:t xml:space="preserve">» испытывает потребность в кадрах. </w:t>
      </w:r>
      <w:r w:rsidR="00246A4F" w:rsidRPr="002055FA">
        <w:rPr>
          <w:color w:val="000000"/>
          <w:sz w:val="28"/>
          <w:szCs w:val="28"/>
        </w:rPr>
        <w:t xml:space="preserve">Необходимо введение </w:t>
      </w:r>
      <w:r w:rsidR="002055FA" w:rsidRPr="002055FA">
        <w:rPr>
          <w:color w:val="000000"/>
          <w:sz w:val="28"/>
          <w:szCs w:val="28"/>
        </w:rPr>
        <w:t xml:space="preserve">в штатное расписание </w:t>
      </w:r>
      <w:r w:rsidR="00246A4F" w:rsidRPr="002055FA">
        <w:rPr>
          <w:color w:val="000000"/>
          <w:sz w:val="28"/>
          <w:szCs w:val="28"/>
        </w:rPr>
        <w:t xml:space="preserve">ставки руководителя </w:t>
      </w:r>
      <w:r w:rsidR="002055FA">
        <w:rPr>
          <w:color w:val="000000"/>
          <w:sz w:val="28"/>
          <w:szCs w:val="28"/>
        </w:rPr>
        <w:t>клубного формирования.</w:t>
      </w:r>
    </w:p>
    <w:p w:rsidR="00394BCE" w:rsidRDefault="002055FA" w:rsidP="002055FA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 косметические ремонты помещений 2 этажа здания Дома культуры</w:t>
      </w:r>
      <w:r w:rsidR="00AA12A8">
        <w:rPr>
          <w:color w:val="000000"/>
          <w:sz w:val="28"/>
          <w:szCs w:val="28"/>
        </w:rPr>
        <w:t>,  которые из-за протечек кров</w:t>
      </w:r>
      <w:r>
        <w:rPr>
          <w:color w:val="000000"/>
          <w:sz w:val="28"/>
          <w:szCs w:val="28"/>
        </w:rPr>
        <w:t>ли</w:t>
      </w:r>
      <w:r w:rsidR="00AA12A8">
        <w:rPr>
          <w:color w:val="000000"/>
          <w:sz w:val="28"/>
          <w:szCs w:val="28"/>
        </w:rPr>
        <w:t xml:space="preserve"> не соответствуют санитарным нормам. В данных помещениях занимаются клубные формирования учреждения и работают сотрудники МАУ «</w:t>
      </w:r>
      <w:proofErr w:type="spellStart"/>
      <w:r w:rsidR="00AA12A8">
        <w:rPr>
          <w:color w:val="000000"/>
          <w:sz w:val="28"/>
          <w:szCs w:val="28"/>
        </w:rPr>
        <w:t>МГЦКиД</w:t>
      </w:r>
      <w:proofErr w:type="spellEnd"/>
      <w:r w:rsidR="00AA12A8">
        <w:rPr>
          <w:color w:val="000000"/>
          <w:sz w:val="28"/>
          <w:szCs w:val="28"/>
        </w:rPr>
        <w:t>».</w:t>
      </w:r>
    </w:p>
    <w:p w:rsidR="00AA12A8" w:rsidRDefault="00AA12A8" w:rsidP="00AA12A8">
      <w:pPr>
        <w:pStyle w:val="a7"/>
        <w:jc w:val="both"/>
        <w:rPr>
          <w:color w:val="000000"/>
          <w:sz w:val="28"/>
          <w:szCs w:val="28"/>
        </w:rPr>
      </w:pPr>
    </w:p>
    <w:p w:rsidR="00AA12A8" w:rsidRDefault="00AA12A8" w:rsidP="00AA12A8">
      <w:pPr>
        <w:pStyle w:val="a7"/>
        <w:jc w:val="both"/>
        <w:rPr>
          <w:color w:val="000000"/>
          <w:sz w:val="28"/>
          <w:szCs w:val="28"/>
        </w:rPr>
      </w:pPr>
    </w:p>
    <w:p w:rsidR="00AA12A8" w:rsidRPr="00AA12A8" w:rsidRDefault="00AA12A8" w:rsidP="00AA12A8">
      <w:pPr>
        <w:pStyle w:val="a7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Перспективы развития учреждения</w:t>
      </w:r>
    </w:p>
    <w:p w:rsidR="00C243BF" w:rsidRPr="003F3823" w:rsidRDefault="00377A36" w:rsidP="00377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23">
        <w:rPr>
          <w:rFonts w:ascii="Times New Roman" w:hAnsi="Times New Roman" w:cs="Times New Roman"/>
          <w:sz w:val="28"/>
          <w:szCs w:val="28"/>
        </w:rPr>
        <w:t>В перспективе МАУ «</w:t>
      </w:r>
      <w:proofErr w:type="spellStart"/>
      <w:r w:rsidRPr="003F3823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Pr="003F3823">
        <w:rPr>
          <w:rFonts w:ascii="Times New Roman" w:hAnsi="Times New Roman" w:cs="Times New Roman"/>
          <w:sz w:val="28"/>
          <w:szCs w:val="28"/>
        </w:rPr>
        <w:t>» ставит перед собой следующие задачи:</w:t>
      </w:r>
    </w:p>
    <w:p w:rsidR="00377A36" w:rsidRPr="003F3823" w:rsidRDefault="00377A36" w:rsidP="00377A36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F3823">
        <w:rPr>
          <w:sz w:val="28"/>
          <w:szCs w:val="28"/>
        </w:rPr>
        <w:t>У</w:t>
      </w:r>
      <w:r w:rsidRPr="003F3823">
        <w:rPr>
          <w:sz w:val="28"/>
          <w:szCs w:val="28"/>
        </w:rPr>
        <w:t>крепление материально – технической базы, обеспечение специальным современным оборудованием</w:t>
      </w:r>
      <w:r w:rsidRPr="003F3823">
        <w:rPr>
          <w:sz w:val="28"/>
          <w:szCs w:val="28"/>
        </w:rPr>
        <w:t>.</w:t>
      </w:r>
    </w:p>
    <w:p w:rsidR="00377A36" w:rsidRPr="003F3823" w:rsidRDefault="00377A36" w:rsidP="003F3823">
      <w:pPr>
        <w:pStyle w:val="a7"/>
        <w:numPr>
          <w:ilvl w:val="0"/>
          <w:numId w:val="6"/>
        </w:numPr>
        <w:rPr>
          <w:sz w:val="28"/>
          <w:szCs w:val="28"/>
        </w:rPr>
      </w:pPr>
      <w:r w:rsidRPr="003F3823">
        <w:rPr>
          <w:sz w:val="28"/>
          <w:szCs w:val="28"/>
        </w:rPr>
        <w:t>Р</w:t>
      </w:r>
      <w:r w:rsidRPr="003F3823">
        <w:rPr>
          <w:sz w:val="28"/>
          <w:szCs w:val="28"/>
        </w:rPr>
        <w:t>азвитие сферы платных услуг как</w:t>
      </w:r>
      <w:r w:rsidR="003F3823">
        <w:rPr>
          <w:sz w:val="28"/>
          <w:szCs w:val="28"/>
        </w:rPr>
        <w:t xml:space="preserve"> </w:t>
      </w:r>
      <w:r w:rsidRPr="003F3823">
        <w:rPr>
          <w:sz w:val="28"/>
          <w:szCs w:val="28"/>
        </w:rPr>
        <w:t>дополнительного финансового источника</w:t>
      </w:r>
      <w:r w:rsidRPr="003F3823">
        <w:rPr>
          <w:sz w:val="28"/>
          <w:szCs w:val="28"/>
        </w:rPr>
        <w:t>.</w:t>
      </w:r>
    </w:p>
    <w:p w:rsidR="00377A36" w:rsidRPr="003F3823" w:rsidRDefault="00377A36" w:rsidP="00377A36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F3823">
        <w:rPr>
          <w:sz w:val="28"/>
          <w:szCs w:val="28"/>
        </w:rPr>
        <w:t>О</w:t>
      </w:r>
      <w:r w:rsidRPr="003F3823">
        <w:rPr>
          <w:sz w:val="28"/>
          <w:szCs w:val="28"/>
        </w:rPr>
        <w:t>беспечение доступности культурных услуг и творческой</w:t>
      </w:r>
      <w:r w:rsidRPr="003F3823">
        <w:rPr>
          <w:sz w:val="28"/>
          <w:szCs w:val="28"/>
        </w:rPr>
        <w:t xml:space="preserve"> </w:t>
      </w:r>
      <w:r w:rsidRPr="003F3823">
        <w:rPr>
          <w:sz w:val="28"/>
          <w:szCs w:val="28"/>
        </w:rPr>
        <w:t>деятельности для лиц с ограниченными возможностями здоровья и</w:t>
      </w:r>
      <w:r w:rsidRPr="003F3823">
        <w:rPr>
          <w:sz w:val="28"/>
          <w:szCs w:val="28"/>
        </w:rPr>
        <w:br/>
        <w:t>малообеспеченных слоев населени</w:t>
      </w:r>
      <w:r w:rsidRPr="003F3823">
        <w:rPr>
          <w:sz w:val="28"/>
          <w:szCs w:val="28"/>
        </w:rPr>
        <w:t>я.</w:t>
      </w:r>
    </w:p>
    <w:p w:rsidR="00377A36" w:rsidRPr="003F3823" w:rsidRDefault="00377A36" w:rsidP="00377A36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F3823">
        <w:rPr>
          <w:sz w:val="28"/>
          <w:szCs w:val="28"/>
        </w:rPr>
        <w:t>Р</w:t>
      </w:r>
      <w:r w:rsidRPr="003F3823">
        <w:rPr>
          <w:sz w:val="28"/>
          <w:szCs w:val="28"/>
        </w:rPr>
        <w:t>азвитие инновационной и проектной деятельности</w:t>
      </w:r>
      <w:r w:rsidRPr="003F3823">
        <w:rPr>
          <w:sz w:val="28"/>
          <w:szCs w:val="28"/>
        </w:rPr>
        <w:t>.</w:t>
      </w:r>
    </w:p>
    <w:p w:rsidR="00377A36" w:rsidRPr="003F3823" w:rsidRDefault="00377A36" w:rsidP="00377A36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3F3823">
        <w:rPr>
          <w:sz w:val="28"/>
          <w:szCs w:val="28"/>
        </w:rPr>
        <w:t>С</w:t>
      </w:r>
      <w:r w:rsidRPr="003F3823">
        <w:rPr>
          <w:sz w:val="28"/>
          <w:szCs w:val="28"/>
        </w:rPr>
        <w:t>одействие развитию национальных культур, традиций, обычае</w:t>
      </w:r>
      <w:r w:rsidR="003F3823" w:rsidRPr="003F3823">
        <w:rPr>
          <w:sz w:val="28"/>
          <w:szCs w:val="28"/>
        </w:rPr>
        <w:t>в, языков</w:t>
      </w:r>
    </w:p>
    <w:p w:rsidR="00377A36" w:rsidRPr="003F3823" w:rsidRDefault="00377A36" w:rsidP="003F38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3823">
        <w:rPr>
          <w:rFonts w:ascii="Times New Roman" w:hAnsi="Times New Roman" w:cs="Times New Roman"/>
          <w:sz w:val="28"/>
          <w:szCs w:val="28"/>
        </w:rPr>
        <w:t xml:space="preserve">этнических общностей </w:t>
      </w:r>
      <w:r w:rsidR="003F3823" w:rsidRPr="003F3823">
        <w:rPr>
          <w:rFonts w:ascii="Times New Roman" w:hAnsi="Times New Roman" w:cs="Times New Roman"/>
          <w:sz w:val="28"/>
          <w:szCs w:val="28"/>
        </w:rPr>
        <w:t>Медвежьегорского района.</w:t>
      </w:r>
    </w:p>
    <w:p w:rsidR="00C243BF" w:rsidRPr="005A5618" w:rsidRDefault="00C243BF" w:rsidP="00611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Pr="005A5618" w:rsidRDefault="003F7D33" w:rsidP="005A5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070FC" w:rsidRPr="005A5618" w:rsidSect="003F3823">
          <w:pgSz w:w="11906" w:h="16838"/>
          <w:pgMar w:top="851" w:right="850" w:bottom="1135" w:left="851" w:header="708" w:footer="708" w:gutter="0"/>
          <w:cols w:space="708"/>
          <w:docGrid w:linePitch="360"/>
        </w:sectPr>
      </w:pPr>
      <w:r w:rsidRPr="005A561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243BF" w:rsidRPr="005A5618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="00C243BF" w:rsidRPr="005A5618">
        <w:rPr>
          <w:rFonts w:ascii="Times New Roman" w:hAnsi="Times New Roman" w:cs="Times New Roman"/>
          <w:sz w:val="28"/>
          <w:szCs w:val="28"/>
        </w:rPr>
        <w:t>МГЦКиД</w:t>
      </w:r>
      <w:proofErr w:type="spellEnd"/>
      <w:r w:rsidR="00C243BF" w:rsidRPr="005A5618">
        <w:rPr>
          <w:rFonts w:ascii="Times New Roman" w:hAnsi="Times New Roman" w:cs="Times New Roman"/>
          <w:sz w:val="28"/>
          <w:szCs w:val="28"/>
        </w:rPr>
        <w:t>»</w:t>
      </w:r>
      <w:r w:rsidR="006070FC" w:rsidRPr="005A56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5618" w:rsidRPr="005A5618">
        <w:rPr>
          <w:rFonts w:ascii="Times New Roman" w:hAnsi="Times New Roman" w:cs="Times New Roman"/>
          <w:sz w:val="28"/>
          <w:szCs w:val="28"/>
        </w:rPr>
        <w:t xml:space="preserve">                 И.С. Андрианова</w:t>
      </w:r>
    </w:p>
    <w:p w:rsidR="006070FC" w:rsidRPr="003F7D33" w:rsidRDefault="006070FC" w:rsidP="00A752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070FC" w:rsidRPr="003F7D33" w:rsidSect="006070FC">
      <w:pgSz w:w="16838" w:h="11906" w:orient="landscape"/>
      <w:pgMar w:top="851" w:right="9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692"/>
    <w:multiLevelType w:val="hybridMultilevel"/>
    <w:tmpl w:val="42F293CE"/>
    <w:lvl w:ilvl="0" w:tplc="88DCE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13379"/>
    <w:multiLevelType w:val="hybridMultilevel"/>
    <w:tmpl w:val="E5F486F8"/>
    <w:lvl w:ilvl="0" w:tplc="52B8B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A5E48"/>
    <w:multiLevelType w:val="hybridMultilevel"/>
    <w:tmpl w:val="FFF4D5FE"/>
    <w:lvl w:ilvl="0" w:tplc="840E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630A6"/>
    <w:multiLevelType w:val="hybridMultilevel"/>
    <w:tmpl w:val="64D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65864"/>
    <w:multiLevelType w:val="hybridMultilevel"/>
    <w:tmpl w:val="725CB384"/>
    <w:lvl w:ilvl="0" w:tplc="D36A4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AD7B34"/>
    <w:multiLevelType w:val="hybridMultilevel"/>
    <w:tmpl w:val="27E86B72"/>
    <w:lvl w:ilvl="0" w:tplc="67629E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CE4E87"/>
    <w:multiLevelType w:val="hybridMultilevel"/>
    <w:tmpl w:val="5108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2"/>
    <w:rsid w:val="000324FC"/>
    <w:rsid w:val="00073FCD"/>
    <w:rsid w:val="000863B3"/>
    <w:rsid w:val="000B6DAB"/>
    <w:rsid w:val="000D5D41"/>
    <w:rsid w:val="000E6706"/>
    <w:rsid w:val="00110972"/>
    <w:rsid w:val="001A7390"/>
    <w:rsid w:val="001B1546"/>
    <w:rsid w:val="001D2686"/>
    <w:rsid w:val="001F3C78"/>
    <w:rsid w:val="002055FA"/>
    <w:rsid w:val="002362AB"/>
    <w:rsid w:val="00246A4F"/>
    <w:rsid w:val="00256872"/>
    <w:rsid w:val="002E499B"/>
    <w:rsid w:val="003065EF"/>
    <w:rsid w:val="003560F5"/>
    <w:rsid w:val="00377A36"/>
    <w:rsid w:val="00394BCE"/>
    <w:rsid w:val="003A0E4C"/>
    <w:rsid w:val="003B6DFB"/>
    <w:rsid w:val="003F3823"/>
    <w:rsid w:val="003F7D33"/>
    <w:rsid w:val="004105DD"/>
    <w:rsid w:val="0045570B"/>
    <w:rsid w:val="00497B19"/>
    <w:rsid w:val="004C4C8F"/>
    <w:rsid w:val="005137FE"/>
    <w:rsid w:val="00535255"/>
    <w:rsid w:val="00537E26"/>
    <w:rsid w:val="00572BD1"/>
    <w:rsid w:val="005A5618"/>
    <w:rsid w:val="005E3108"/>
    <w:rsid w:val="006070FC"/>
    <w:rsid w:val="006112F4"/>
    <w:rsid w:val="006137B2"/>
    <w:rsid w:val="00631B0A"/>
    <w:rsid w:val="00650C42"/>
    <w:rsid w:val="006902A4"/>
    <w:rsid w:val="00690E78"/>
    <w:rsid w:val="006D5AF9"/>
    <w:rsid w:val="006F2726"/>
    <w:rsid w:val="0072338E"/>
    <w:rsid w:val="007526AD"/>
    <w:rsid w:val="0077105D"/>
    <w:rsid w:val="007944DB"/>
    <w:rsid w:val="007B62E0"/>
    <w:rsid w:val="00802D11"/>
    <w:rsid w:val="00830A2B"/>
    <w:rsid w:val="00863B56"/>
    <w:rsid w:val="00871022"/>
    <w:rsid w:val="008A50B5"/>
    <w:rsid w:val="008C5E63"/>
    <w:rsid w:val="008D05D8"/>
    <w:rsid w:val="009073B7"/>
    <w:rsid w:val="00922C3C"/>
    <w:rsid w:val="00932F3E"/>
    <w:rsid w:val="00934059"/>
    <w:rsid w:val="009414DC"/>
    <w:rsid w:val="009925EA"/>
    <w:rsid w:val="009A59BD"/>
    <w:rsid w:val="00A03377"/>
    <w:rsid w:val="00A2074D"/>
    <w:rsid w:val="00A251AC"/>
    <w:rsid w:val="00A62878"/>
    <w:rsid w:val="00A75262"/>
    <w:rsid w:val="00A96E68"/>
    <w:rsid w:val="00AA12A8"/>
    <w:rsid w:val="00AB61DC"/>
    <w:rsid w:val="00AD5179"/>
    <w:rsid w:val="00B3668D"/>
    <w:rsid w:val="00B71D20"/>
    <w:rsid w:val="00BD5EDF"/>
    <w:rsid w:val="00C243BF"/>
    <w:rsid w:val="00C76F4F"/>
    <w:rsid w:val="00CC50F1"/>
    <w:rsid w:val="00CF1F09"/>
    <w:rsid w:val="00D471EB"/>
    <w:rsid w:val="00D64421"/>
    <w:rsid w:val="00DC3F7E"/>
    <w:rsid w:val="00E56558"/>
    <w:rsid w:val="00EE7C30"/>
    <w:rsid w:val="00FB421C"/>
    <w:rsid w:val="00FC7B4D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86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6112F4"/>
    <w:rPr>
      <w:color w:val="0000FF"/>
      <w:u w:val="single"/>
    </w:rPr>
  </w:style>
  <w:style w:type="character" w:customStyle="1" w:styleId="article-statdate">
    <w:name w:val="article-stat__date"/>
    <w:basedOn w:val="a0"/>
    <w:rsid w:val="006112F4"/>
  </w:style>
  <w:style w:type="character" w:customStyle="1" w:styleId="article-statcount">
    <w:name w:val="article-stat__count"/>
    <w:basedOn w:val="a0"/>
    <w:rsid w:val="006112F4"/>
  </w:style>
  <w:style w:type="character" w:customStyle="1" w:styleId="article-stat-tipvalue">
    <w:name w:val="article-stat-tip__value"/>
    <w:basedOn w:val="a0"/>
    <w:rsid w:val="006112F4"/>
  </w:style>
  <w:style w:type="paragraph" w:customStyle="1" w:styleId="article-renderblock">
    <w:name w:val="article-render__block"/>
    <w:basedOn w:val="a"/>
    <w:rsid w:val="006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4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1">
    <w:name w:val="font11"/>
    <w:basedOn w:val="a0"/>
    <w:rsid w:val="00607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basedOn w:val="a0"/>
    <w:rsid w:val="006070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0863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rt-headline">
    <w:name w:val="art-headline"/>
    <w:basedOn w:val="a0"/>
    <w:rsid w:val="008D05D8"/>
  </w:style>
  <w:style w:type="character" w:customStyle="1" w:styleId="art-postcontent">
    <w:name w:val="art-postcontent"/>
    <w:basedOn w:val="a0"/>
    <w:rsid w:val="008D05D8"/>
  </w:style>
  <w:style w:type="paragraph" w:customStyle="1" w:styleId="ConsPlusTitle">
    <w:name w:val="ConsPlusTitle"/>
    <w:rsid w:val="007233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86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6112F4"/>
    <w:rPr>
      <w:color w:val="0000FF"/>
      <w:u w:val="single"/>
    </w:rPr>
  </w:style>
  <w:style w:type="character" w:customStyle="1" w:styleId="article-statdate">
    <w:name w:val="article-stat__date"/>
    <w:basedOn w:val="a0"/>
    <w:rsid w:val="006112F4"/>
  </w:style>
  <w:style w:type="character" w:customStyle="1" w:styleId="article-statcount">
    <w:name w:val="article-stat__count"/>
    <w:basedOn w:val="a0"/>
    <w:rsid w:val="006112F4"/>
  </w:style>
  <w:style w:type="character" w:customStyle="1" w:styleId="article-stat-tipvalue">
    <w:name w:val="article-stat-tip__value"/>
    <w:basedOn w:val="a0"/>
    <w:rsid w:val="006112F4"/>
  </w:style>
  <w:style w:type="paragraph" w:customStyle="1" w:styleId="article-renderblock">
    <w:name w:val="article-render__block"/>
    <w:basedOn w:val="a"/>
    <w:rsid w:val="006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4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1">
    <w:name w:val="font11"/>
    <w:basedOn w:val="a0"/>
    <w:rsid w:val="00607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basedOn w:val="a0"/>
    <w:rsid w:val="006070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0863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rt-headline">
    <w:name w:val="art-headline"/>
    <w:basedOn w:val="a0"/>
    <w:rsid w:val="008D05D8"/>
  </w:style>
  <w:style w:type="character" w:customStyle="1" w:styleId="art-postcontent">
    <w:name w:val="art-postcontent"/>
    <w:basedOn w:val="a0"/>
    <w:rsid w:val="008D05D8"/>
  </w:style>
  <w:style w:type="paragraph" w:customStyle="1" w:styleId="ConsPlusTitle">
    <w:name w:val="ConsPlusTitle"/>
    <w:rsid w:val="007233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chalmznie_klass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6963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2020-12-24T08:07:00Z</cp:lastPrinted>
  <dcterms:created xsi:type="dcterms:W3CDTF">2022-02-16T14:52:00Z</dcterms:created>
  <dcterms:modified xsi:type="dcterms:W3CDTF">2022-02-16T14:52:00Z</dcterms:modified>
</cp:coreProperties>
</file>